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922BB" w14:textId="77777777" w:rsidR="00AE1269" w:rsidRPr="00ED5721" w:rsidRDefault="00AE1269">
      <w:pPr>
        <w:pStyle w:val="Nagwek"/>
        <w:tabs>
          <w:tab w:val="clear" w:pos="926"/>
          <w:tab w:val="left" w:pos="-120"/>
        </w:tabs>
        <w:ind w:left="-120" w:firstLine="0"/>
        <w:jc w:val="right"/>
        <w:rPr>
          <w:rFonts w:ascii="Arial" w:hAnsi="Arial" w:cs="Arial"/>
          <w:b/>
          <w:sz w:val="20"/>
          <w:u w:val="none"/>
        </w:rPr>
      </w:pPr>
    </w:p>
    <w:p w14:paraId="21A9AE3E" w14:textId="2324694C" w:rsidR="00D85654" w:rsidRPr="00ED5721" w:rsidRDefault="005E0F90">
      <w:pPr>
        <w:pStyle w:val="Nagwek"/>
        <w:tabs>
          <w:tab w:val="left" w:pos="708"/>
        </w:tabs>
        <w:ind w:left="-120" w:firstLine="0"/>
        <w:jc w:val="right"/>
        <w:rPr>
          <w:rFonts w:ascii="Arial" w:hAnsi="Arial" w:cs="Arial"/>
          <w:b/>
          <w:sz w:val="20"/>
          <w:u w:val="none"/>
        </w:rPr>
      </w:pPr>
      <w:r w:rsidRPr="00ED5721">
        <w:rPr>
          <w:rFonts w:ascii="Arial" w:hAnsi="Arial" w:cs="Arial"/>
          <w:b/>
          <w:sz w:val="20"/>
          <w:u w:val="none"/>
        </w:rPr>
        <w:t xml:space="preserve">Załącznik nr </w:t>
      </w:r>
      <w:r w:rsidR="00D85654" w:rsidRPr="00ED5721">
        <w:rPr>
          <w:rFonts w:ascii="Arial" w:hAnsi="Arial" w:cs="Arial"/>
          <w:b/>
          <w:sz w:val="20"/>
          <w:u w:val="none"/>
        </w:rPr>
        <w:t>2</w:t>
      </w:r>
      <w:r w:rsidRPr="00ED5721">
        <w:rPr>
          <w:rFonts w:ascii="Arial" w:hAnsi="Arial" w:cs="Arial"/>
          <w:b/>
          <w:sz w:val="20"/>
          <w:u w:val="none"/>
        </w:rPr>
        <w:t xml:space="preserve"> do </w:t>
      </w:r>
      <w:r w:rsidR="00D85654" w:rsidRPr="00ED5721">
        <w:rPr>
          <w:rFonts w:ascii="Arial" w:hAnsi="Arial" w:cs="Arial"/>
          <w:b/>
          <w:sz w:val="20"/>
          <w:u w:val="none"/>
        </w:rPr>
        <w:t>Zaproszenia do składania ofert</w:t>
      </w:r>
    </w:p>
    <w:p w14:paraId="46E8447A" w14:textId="77777777" w:rsidR="00D85654" w:rsidRPr="00ED5721" w:rsidRDefault="00D85654">
      <w:pPr>
        <w:pStyle w:val="Nagwek"/>
        <w:tabs>
          <w:tab w:val="left" w:pos="708"/>
        </w:tabs>
        <w:ind w:left="-120" w:firstLine="0"/>
        <w:jc w:val="right"/>
        <w:rPr>
          <w:rFonts w:ascii="Arial" w:hAnsi="Arial" w:cs="Arial"/>
          <w:b/>
          <w:sz w:val="20"/>
          <w:u w:val="none"/>
        </w:rPr>
      </w:pPr>
    </w:p>
    <w:p w14:paraId="37CE622C" w14:textId="77777777" w:rsidR="007F1E66" w:rsidRDefault="007F1E66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</w:p>
    <w:p w14:paraId="685629BC" w14:textId="40AEF926" w:rsidR="00AE1269" w:rsidRPr="00ED5721" w:rsidRDefault="005E0F90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  <w:r w:rsidRPr="00ED5721">
        <w:rPr>
          <w:rFonts w:ascii="Arial" w:hAnsi="Arial" w:cs="Arial"/>
          <w:b/>
          <w:sz w:val="20"/>
          <w:u w:val="none"/>
        </w:rPr>
        <w:t>Projekt umowy</w:t>
      </w:r>
    </w:p>
    <w:p w14:paraId="0BA27B67" w14:textId="77777777" w:rsidR="00D85654" w:rsidRPr="00ED5721" w:rsidRDefault="00D85654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</w:p>
    <w:p w14:paraId="272CAEBE" w14:textId="77230494" w:rsidR="00D85654" w:rsidRPr="00ED5721" w:rsidRDefault="00D85654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  <w:r w:rsidRPr="00ED5721">
        <w:rPr>
          <w:rFonts w:ascii="Arial" w:hAnsi="Arial" w:cs="Arial"/>
          <w:b/>
          <w:sz w:val="20"/>
          <w:u w:val="none"/>
        </w:rPr>
        <w:t>n</w:t>
      </w:r>
      <w:r w:rsidR="005E0F90" w:rsidRPr="00ED5721">
        <w:rPr>
          <w:rFonts w:ascii="Arial" w:hAnsi="Arial" w:cs="Arial"/>
          <w:b/>
          <w:sz w:val="20"/>
          <w:u w:val="none"/>
        </w:rPr>
        <w:t xml:space="preserve">r </w:t>
      </w:r>
      <w:bookmarkStart w:id="0" w:name="_Hlk24699673"/>
      <w:r w:rsidR="00086612">
        <w:rPr>
          <w:rFonts w:ascii="Arial" w:hAnsi="Arial" w:cs="Arial"/>
          <w:b/>
          <w:sz w:val="20"/>
          <w:u w:val="none"/>
        </w:rPr>
        <w:t>EE.2811.110</w:t>
      </w:r>
      <w:r w:rsidRPr="00ED5721">
        <w:rPr>
          <w:rFonts w:ascii="Arial" w:hAnsi="Arial" w:cs="Arial"/>
          <w:b/>
          <w:sz w:val="20"/>
          <w:u w:val="none"/>
        </w:rPr>
        <w:t>.20</w:t>
      </w:r>
      <w:bookmarkEnd w:id="0"/>
      <w:r w:rsidRPr="00ED5721">
        <w:rPr>
          <w:rFonts w:ascii="Arial" w:hAnsi="Arial" w:cs="Arial"/>
          <w:b/>
          <w:sz w:val="20"/>
          <w:u w:val="none"/>
        </w:rPr>
        <w:t>25</w:t>
      </w:r>
    </w:p>
    <w:p w14:paraId="554D2386" w14:textId="77777777" w:rsidR="00D85654" w:rsidRPr="00ED5721" w:rsidRDefault="00D85654" w:rsidP="00D85654">
      <w:pPr>
        <w:pStyle w:val="Tretekstu"/>
        <w:spacing w:after="0"/>
        <w:rPr>
          <w:rFonts w:ascii="Arial" w:hAnsi="Arial" w:cs="Arial"/>
        </w:rPr>
      </w:pPr>
    </w:p>
    <w:p w14:paraId="61660113" w14:textId="77777777" w:rsidR="00AE1269" w:rsidRPr="00ED5721" w:rsidRDefault="005E0F90" w:rsidP="00D85654">
      <w:pPr>
        <w:pStyle w:val="Nagwek"/>
        <w:tabs>
          <w:tab w:val="left" w:pos="708"/>
        </w:tabs>
        <w:ind w:left="-120" w:firstLine="0"/>
        <w:rPr>
          <w:rFonts w:ascii="Arial" w:hAnsi="Arial" w:cs="Arial"/>
          <w:b/>
          <w:sz w:val="20"/>
          <w:u w:val="none"/>
        </w:rPr>
      </w:pPr>
      <w:r w:rsidRPr="00ED5721">
        <w:rPr>
          <w:rFonts w:ascii="Arial" w:hAnsi="Arial" w:cs="Arial"/>
          <w:b/>
          <w:sz w:val="20"/>
          <w:u w:val="none"/>
        </w:rPr>
        <w:t>zawarta w dniu ……………..</w:t>
      </w:r>
    </w:p>
    <w:p w14:paraId="479A69CC" w14:textId="77777777" w:rsidR="00D85654" w:rsidRPr="00ED5721" w:rsidRDefault="00D85654" w:rsidP="00D85654">
      <w:pPr>
        <w:spacing w:after="60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pomiędzy: </w:t>
      </w:r>
    </w:p>
    <w:p w14:paraId="09D99EBD" w14:textId="544D0C99" w:rsidR="00D85654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  <w:b/>
        </w:rPr>
        <w:t xml:space="preserve">Mazowieckim Szpitalem Wojewódzkim im. św. Jana Pawła II w Siedlcach sp. z o.o. </w:t>
      </w:r>
      <w:r w:rsidRPr="00ED5721">
        <w:rPr>
          <w:rFonts w:ascii="Arial" w:hAnsi="Arial" w:cs="Arial"/>
        </w:rPr>
        <w:t xml:space="preserve">z siedzibą w Siedlcach przy ul. Poniatowskiego 26 (08-110), wpisaną do rejestru przedsiębiorców Krajowego Rejestru Sądowego prowadzonego przez Sąd Rejonowy Lublin-Wschód w Lublinie z siedzibą w Świdniku, VI Wydział Gospodarczy Krajowego Rejestru Sądowego pod nr KRS: 0000336825, o kapitale zakładowym w wysokości: 236 164 500,00 zł, Regon: 141944750 NIP: 821-25-77-607, reprezentowaną przez: </w:t>
      </w:r>
    </w:p>
    <w:p w14:paraId="7874A662" w14:textId="44263BC1" w:rsidR="00D85654" w:rsidRPr="00ED5721" w:rsidRDefault="00D85654" w:rsidP="00D85654">
      <w:pPr>
        <w:spacing w:after="60"/>
        <w:rPr>
          <w:rFonts w:ascii="Arial" w:hAnsi="Arial" w:cs="Arial"/>
        </w:rPr>
      </w:pPr>
      <w:r w:rsidRPr="00ED5721">
        <w:rPr>
          <w:rFonts w:ascii="Arial" w:hAnsi="Arial" w:cs="Arial"/>
          <w:b/>
          <w:bCs/>
        </w:rPr>
        <w:t>……………………………………………………….</w:t>
      </w:r>
    </w:p>
    <w:p w14:paraId="6D744335" w14:textId="77777777" w:rsidR="00D85654" w:rsidRPr="00ED5721" w:rsidRDefault="00D85654" w:rsidP="00D85654">
      <w:pPr>
        <w:spacing w:after="60"/>
        <w:rPr>
          <w:rFonts w:ascii="Arial" w:hAnsi="Arial" w:cs="Arial"/>
        </w:rPr>
      </w:pPr>
      <w:r w:rsidRPr="00ED5721">
        <w:rPr>
          <w:rFonts w:ascii="Arial" w:hAnsi="Arial" w:cs="Arial"/>
          <w:b/>
          <w:bCs/>
        </w:rPr>
        <w:t>……………………………………………………….</w:t>
      </w:r>
    </w:p>
    <w:p w14:paraId="19C65747" w14:textId="77777777" w:rsidR="00D85654" w:rsidRPr="00ED5721" w:rsidRDefault="00D85654" w:rsidP="00D85654">
      <w:pPr>
        <w:spacing w:after="60"/>
        <w:rPr>
          <w:rFonts w:ascii="Arial" w:hAnsi="Arial" w:cs="Arial"/>
        </w:rPr>
      </w:pPr>
    </w:p>
    <w:p w14:paraId="690EF065" w14:textId="77777777" w:rsidR="00D85654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zwaną w dalszej części umowy „Zamawiającym”</w:t>
      </w:r>
    </w:p>
    <w:p w14:paraId="3ECB2C9E" w14:textId="77777777" w:rsidR="00AE1269" w:rsidRPr="00ED5721" w:rsidRDefault="00AE1269" w:rsidP="00D85654">
      <w:pPr>
        <w:spacing w:after="60"/>
        <w:jc w:val="both"/>
        <w:rPr>
          <w:rFonts w:ascii="Arial" w:hAnsi="Arial" w:cs="Arial"/>
        </w:rPr>
      </w:pPr>
    </w:p>
    <w:p w14:paraId="05130514" w14:textId="0A64B5D1" w:rsidR="00AE1269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a:</w:t>
      </w:r>
    </w:p>
    <w:p w14:paraId="549FD95C" w14:textId="6D24D46A" w:rsidR="00D85654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…………………………………………………………………………………………………………………………..</w:t>
      </w:r>
    </w:p>
    <w:p w14:paraId="45B67235" w14:textId="576693B4" w:rsidR="00AE1269" w:rsidRPr="00ED5721" w:rsidRDefault="00D85654" w:rsidP="00D85654">
      <w:pPr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zwanym</w:t>
      </w:r>
      <w:r w:rsidR="005E0F90" w:rsidRPr="00ED5721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w dalszej części umowy</w:t>
      </w:r>
      <w:r w:rsidR="005E0F90" w:rsidRPr="00ED5721">
        <w:rPr>
          <w:rFonts w:ascii="Arial" w:hAnsi="Arial" w:cs="Arial"/>
        </w:rPr>
        <w:t xml:space="preserve"> „Wykonawcą”</w:t>
      </w:r>
    </w:p>
    <w:p w14:paraId="6D7A6F20" w14:textId="77777777" w:rsidR="00D85654" w:rsidRPr="00ED5721" w:rsidRDefault="00D85654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</w:p>
    <w:p w14:paraId="3A7B0943" w14:textId="77777777" w:rsidR="00D85654" w:rsidRPr="00ED5721" w:rsidRDefault="00D85654" w:rsidP="00D85654">
      <w:pPr>
        <w:spacing w:after="60"/>
        <w:ind w:left="28" w:right="14"/>
        <w:jc w:val="both"/>
        <w:rPr>
          <w:rFonts w:ascii="Arial" w:hAnsi="Arial" w:cs="Arial"/>
        </w:rPr>
      </w:pPr>
      <w:r w:rsidRPr="00ED5721">
        <w:rPr>
          <w:rFonts w:ascii="Arial" w:hAnsi="Arial" w:cs="Arial"/>
          <w:bCs/>
          <w:i/>
        </w:rPr>
        <w:t>Do zawarcia niniejszej umowy nie stosuje się przepisów ustawy z dnia 11 września 2019r. Prawo zamówień publicznych (Dz.U. z 2024 r. poz. 1320 tj., zwana dalej ustawą PZP) – na podstawie art. 2 ust. 1 pkt. 1 ustawy PZP. Zamówienie udzielone zostało zgodnie z wewnętrzną procedurą pn. Realizacja zakupów niepodlegających ustawie Prawo zamówień publicznych.</w:t>
      </w:r>
    </w:p>
    <w:p w14:paraId="1D1F26EF" w14:textId="77777777" w:rsidR="00D85654" w:rsidRPr="00ED5721" w:rsidRDefault="00D85654" w:rsidP="00D85654">
      <w:pPr>
        <w:spacing w:after="60"/>
        <w:jc w:val="both"/>
        <w:rPr>
          <w:rFonts w:ascii="Arial" w:hAnsi="Arial" w:cs="Arial"/>
        </w:rPr>
      </w:pPr>
    </w:p>
    <w:p w14:paraId="4F255F43" w14:textId="77777777" w:rsidR="00D85654" w:rsidRPr="00ED5721" w:rsidRDefault="00D85654" w:rsidP="00D85654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1</w:t>
      </w:r>
    </w:p>
    <w:p w14:paraId="03D0023C" w14:textId="77777777" w:rsidR="00D85654" w:rsidRPr="00ED5721" w:rsidRDefault="00D85654" w:rsidP="00D85654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Przedmiot umowy</w:t>
      </w:r>
    </w:p>
    <w:p w14:paraId="286799BA" w14:textId="1CFB17A9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Zamawiający powierza, a Wykonawca przyjmuje do wykonania, w terminie i na warunkach określ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 xml:space="preserve">nych w niniejszej umowie oraz zgodnie z ofertą z dnia ………………, która stanowi załącznik nr 1 do umowy, </w:t>
      </w:r>
      <w:bookmarkStart w:id="1" w:name="_Hlk75864865"/>
      <w:r w:rsidRPr="00ED5721">
        <w:rPr>
          <w:rFonts w:ascii="Arial" w:hAnsi="Arial" w:cs="Arial"/>
          <w:sz w:val="20"/>
          <w:szCs w:val="20"/>
        </w:rPr>
        <w:t>opracowanie kompletnej dokumentacji projektowo-kosztorysowej wraz z uzyskaniem pozw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 xml:space="preserve">lenia na budowę dla zamierzenia budowlanego, polegającego na </w:t>
      </w:r>
      <w:bookmarkEnd w:id="1"/>
      <w:r w:rsidRPr="00ED5721">
        <w:rPr>
          <w:rFonts w:ascii="Arial" w:hAnsi="Arial" w:cs="Arial"/>
          <w:sz w:val="20"/>
          <w:szCs w:val="20"/>
        </w:rPr>
        <w:t xml:space="preserve">„Rewaloryzacji </w:t>
      </w:r>
      <w:r w:rsidR="007F1E66">
        <w:rPr>
          <w:rFonts w:ascii="Arial" w:hAnsi="Arial" w:cs="Arial"/>
          <w:sz w:val="20"/>
          <w:szCs w:val="20"/>
        </w:rPr>
        <w:t>zabytkowego budy</w:t>
      </w:r>
      <w:r w:rsidR="007F1E66">
        <w:rPr>
          <w:rFonts w:ascii="Arial" w:hAnsi="Arial" w:cs="Arial"/>
          <w:sz w:val="20"/>
          <w:szCs w:val="20"/>
        </w:rPr>
        <w:t>n</w:t>
      </w:r>
      <w:r w:rsidR="007F1E66">
        <w:rPr>
          <w:rFonts w:ascii="Arial" w:hAnsi="Arial" w:cs="Arial"/>
          <w:sz w:val="20"/>
          <w:szCs w:val="20"/>
        </w:rPr>
        <w:t xml:space="preserve">ku </w:t>
      </w:r>
      <w:r w:rsidR="00086612">
        <w:rPr>
          <w:rFonts w:ascii="Arial" w:hAnsi="Arial" w:cs="Arial"/>
          <w:sz w:val="20"/>
          <w:szCs w:val="20"/>
        </w:rPr>
        <w:t>Lodowni</w:t>
      </w:r>
      <w:r w:rsidR="007F1E66">
        <w:rPr>
          <w:rFonts w:ascii="Arial" w:hAnsi="Arial" w:cs="Arial"/>
          <w:sz w:val="20"/>
          <w:szCs w:val="20"/>
        </w:rPr>
        <w:t xml:space="preserve"> </w:t>
      </w:r>
      <w:r w:rsidRPr="00ED5721">
        <w:rPr>
          <w:rFonts w:ascii="Arial" w:hAnsi="Arial" w:cs="Arial"/>
          <w:sz w:val="20"/>
          <w:szCs w:val="20"/>
        </w:rPr>
        <w:t>wraz z jego dostosowaniem do obecnych funkcji Szpitala w Rudce” oraz udzielanie na każde żądanie Zamawiającego odpowiedzi w postępowaniu o udzielenie zamówienia publicznego na w</w:t>
      </w:r>
      <w:r w:rsidRPr="00ED5721">
        <w:rPr>
          <w:rFonts w:ascii="Arial" w:hAnsi="Arial" w:cs="Arial"/>
          <w:sz w:val="20"/>
          <w:szCs w:val="20"/>
        </w:rPr>
        <w:t>y</w:t>
      </w:r>
      <w:r w:rsidRPr="00ED5721">
        <w:rPr>
          <w:rFonts w:ascii="Arial" w:hAnsi="Arial" w:cs="Arial"/>
          <w:sz w:val="20"/>
          <w:szCs w:val="20"/>
        </w:rPr>
        <w:t>konanie robót budowlanych.</w:t>
      </w:r>
    </w:p>
    <w:p w14:paraId="75ED936A" w14:textId="77777777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Usługa, o której mowa w ust. 1, obejmuje:</w:t>
      </w:r>
    </w:p>
    <w:p w14:paraId="509FF5BE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uzyskanie mapy do celów projektowych,</w:t>
      </w:r>
    </w:p>
    <w:p w14:paraId="23A36433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wykonanie niezbędnych ekspertyz, w tym:</w:t>
      </w:r>
    </w:p>
    <w:p w14:paraId="4E47BAC3" w14:textId="77777777" w:rsidR="00D85654" w:rsidRPr="00ED5721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ekspertyzy konstrukcyjnej obejmującej fundamenty, ściany konstrukcyjne, stropy, schody drewniane, więźbę dachową,</w:t>
      </w:r>
    </w:p>
    <w:p w14:paraId="30D4BA8F" w14:textId="77777777" w:rsidR="00D85654" w:rsidRPr="00ED5721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ekspertyzy stratygraficznej tynków zewnętrznych, warstw malarskich w wybranych pomies</w:t>
      </w:r>
      <w:r w:rsidRPr="00ED5721">
        <w:rPr>
          <w:rFonts w:ascii="Arial" w:hAnsi="Arial" w:cs="Arial"/>
          <w:sz w:val="20"/>
          <w:szCs w:val="20"/>
        </w:rPr>
        <w:t>z</w:t>
      </w:r>
      <w:r w:rsidRPr="00ED5721">
        <w:rPr>
          <w:rFonts w:ascii="Arial" w:hAnsi="Arial" w:cs="Arial"/>
          <w:sz w:val="20"/>
          <w:szCs w:val="20"/>
        </w:rPr>
        <w:t>czeniach, historycznej stolarki drewnianej i okiennej wraz z okiennicami, drewnianych sch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dów, program badań,</w:t>
      </w:r>
    </w:p>
    <w:p w14:paraId="6C05D31E" w14:textId="77777777" w:rsidR="00D85654" w:rsidRPr="00ED5721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ekspertyzy przeciwpożarowej, </w:t>
      </w:r>
    </w:p>
    <w:p w14:paraId="36811791" w14:textId="77777777" w:rsidR="00D85654" w:rsidRPr="00ED5721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ekspertyz: mykologicznej i entomologicznej w zakresie konstrukcji drewnianych i drewnianej więźby dachowej oraz elementów drewnianego wyposażenia, </w:t>
      </w:r>
    </w:p>
    <w:p w14:paraId="1171DE49" w14:textId="77777777" w:rsidR="00D85654" w:rsidRPr="00086612" w:rsidRDefault="00D85654" w:rsidP="00AF24FE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color w:val="000000" w:themeColor="text1"/>
          <w:sz w:val="20"/>
          <w:szCs w:val="20"/>
        </w:rPr>
        <w:t>ekspertyzy przyczyn zawilgocenia i zasolenia;</w:t>
      </w:r>
    </w:p>
    <w:p w14:paraId="66CA171F" w14:textId="77777777" w:rsidR="00086612" w:rsidRPr="00086612" w:rsidRDefault="00086612" w:rsidP="00086612">
      <w:pPr>
        <w:pStyle w:val="Akapitzlist"/>
        <w:numPr>
          <w:ilvl w:val="0"/>
          <w:numId w:val="22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6612">
        <w:rPr>
          <w:rFonts w:ascii="Arial" w:hAnsi="Arial" w:cs="Arial"/>
          <w:color w:val="000000" w:themeColor="text1"/>
          <w:sz w:val="20"/>
          <w:szCs w:val="20"/>
        </w:rPr>
        <w:t>rozpoznanie historycznego systemu wentylacji budynku,</w:t>
      </w:r>
    </w:p>
    <w:p w14:paraId="0DD606A8" w14:textId="77777777" w:rsidR="00086612" w:rsidRPr="00ED5721" w:rsidRDefault="00086612" w:rsidP="00086612">
      <w:pPr>
        <w:pStyle w:val="Akapitzlist"/>
        <w:spacing w:after="8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5227D15D" w14:textId="557B5C23" w:rsidR="007F1E66" w:rsidRPr="007F1E66" w:rsidRDefault="007F1E66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7F1E66">
        <w:rPr>
          <w:rFonts w:ascii="Arial" w:hAnsi="Arial" w:cs="Arial"/>
          <w:sz w:val="20"/>
          <w:szCs w:val="20"/>
        </w:rPr>
        <w:lastRenderedPageBreak/>
        <w:t>wykonanie – na podstawie posiadanej przez Zamawiającego inwentaryzacji – waloryzacji budy</w:t>
      </w:r>
      <w:r w:rsidRPr="007F1E66">
        <w:rPr>
          <w:rFonts w:ascii="Arial" w:hAnsi="Arial" w:cs="Arial"/>
          <w:sz w:val="20"/>
          <w:szCs w:val="20"/>
        </w:rPr>
        <w:t>n</w:t>
      </w:r>
      <w:r w:rsidRPr="007F1E66">
        <w:rPr>
          <w:rFonts w:ascii="Arial" w:hAnsi="Arial" w:cs="Arial"/>
          <w:sz w:val="20"/>
          <w:szCs w:val="20"/>
        </w:rPr>
        <w:t xml:space="preserve">ku, rozpoznania poszczególnych faz budowy, uwzględnieniem budulca fundamentu i ostatecznej </w:t>
      </w:r>
      <w:r w:rsidRPr="007F1E66">
        <w:rPr>
          <w:rFonts w:ascii="Arial" w:eastAsia="TimesNewRoman" w:hAnsi="Arial" w:cs="Arial"/>
          <w:sz w:val="20"/>
          <w:szCs w:val="20"/>
        </w:rPr>
        <w:t>głębokości</w:t>
      </w:r>
      <w:r w:rsidRPr="007F1E66">
        <w:rPr>
          <w:rFonts w:ascii="Arial" w:hAnsi="Arial" w:cs="Arial"/>
          <w:sz w:val="20"/>
          <w:szCs w:val="20"/>
        </w:rPr>
        <w:t xml:space="preserve"> posadowienia, więźby, stolarki, a także detali i elementów wyposażenia</w:t>
      </w:r>
      <w:r>
        <w:rPr>
          <w:rFonts w:ascii="Arial" w:hAnsi="Arial" w:cs="Arial"/>
          <w:sz w:val="20"/>
          <w:szCs w:val="20"/>
        </w:rPr>
        <w:t>;</w:t>
      </w:r>
    </w:p>
    <w:p w14:paraId="5A56ECA9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wykonanie kompleksowej dokumentacji projektowo-kosztorysowej we wszystkich branżach, także projektów wykonawczych, w tym:</w:t>
      </w:r>
    </w:p>
    <w:p w14:paraId="53C1FA8B" w14:textId="329D7CAD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 architektoniczny rewaloryz</w:t>
      </w:r>
      <w:r w:rsidR="007F1E66">
        <w:rPr>
          <w:rFonts w:ascii="Arial" w:hAnsi="Arial" w:cs="Arial"/>
          <w:sz w:val="20"/>
          <w:szCs w:val="20"/>
        </w:rPr>
        <w:t xml:space="preserve">acji uwzględniający przebudowę </w:t>
      </w:r>
      <w:r w:rsidRPr="00ED5721">
        <w:rPr>
          <w:rFonts w:ascii="Arial" w:hAnsi="Arial" w:cs="Arial"/>
          <w:sz w:val="20"/>
          <w:szCs w:val="20"/>
        </w:rPr>
        <w:t>i zmianę sposobu uży</w:t>
      </w:r>
      <w:r w:rsidRPr="00ED5721">
        <w:rPr>
          <w:rFonts w:ascii="Arial" w:hAnsi="Arial" w:cs="Arial"/>
          <w:sz w:val="20"/>
          <w:szCs w:val="20"/>
        </w:rPr>
        <w:t>t</w:t>
      </w:r>
      <w:r w:rsidRPr="00ED5721">
        <w:rPr>
          <w:rFonts w:ascii="Arial" w:hAnsi="Arial" w:cs="Arial"/>
          <w:sz w:val="20"/>
          <w:szCs w:val="20"/>
        </w:rPr>
        <w:t>kowania oraz dobudowę windy, opracowanie projektu zagospodarowania terenu – w zale</w:t>
      </w:r>
      <w:r w:rsidRPr="00ED5721">
        <w:rPr>
          <w:rFonts w:ascii="Arial" w:hAnsi="Arial" w:cs="Arial"/>
          <w:sz w:val="20"/>
          <w:szCs w:val="20"/>
        </w:rPr>
        <w:t>ż</w:t>
      </w:r>
      <w:r w:rsidRPr="00ED5721">
        <w:rPr>
          <w:rFonts w:ascii="Arial" w:hAnsi="Arial" w:cs="Arial"/>
          <w:sz w:val="20"/>
          <w:szCs w:val="20"/>
        </w:rPr>
        <w:t xml:space="preserve">ności od wyników ekspertyzy konstrukcyjnej i pozostałych ekspertyz oraz </w:t>
      </w:r>
      <w:r w:rsidR="007F1E66">
        <w:rPr>
          <w:rFonts w:ascii="Arial" w:hAnsi="Arial" w:cs="Arial"/>
          <w:sz w:val="20"/>
          <w:szCs w:val="20"/>
        </w:rPr>
        <w:t>zaleceń konserw</w:t>
      </w:r>
      <w:r w:rsidR="007F1E66">
        <w:rPr>
          <w:rFonts w:ascii="Arial" w:hAnsi="Arial" w:cs="Arial"/>
          <w:sz w:val="20"/>
          <w:szCs w:val="20"/>
        </w:rPr>
        <w:t>a</w:t>
      </w:r>
      <w:r w:rsidR="007F1E66">
        <w:rPr>
          <w:rFonts w:ascii="Arial" w:hAnsi="Arial" w:cs="Arial"/>
          <w:sz w:val="20"/>
          <w:szCs w:val="20"/>
        </w:rPr>
        <w:t xml:space="preserve">torskich i </w:t>
      </w:r>
      <w:r w:rsidRPr="00ED5721">
        <w:rPr>
          <w:rFonts w:ascii="Arial" w:hAnsi="Arial" w:cs="Arial"/>
          <w:sz w:val="20"/>
          <w:szCs w:val="20"/>
        </w:rPr>
        <w:t>uzgodnień z Wojewódzkim Urzędem Ochrony Zabytków w Warszawie,</w:t>
      </w:r>
    </w:p>
    <w:p w14:paraId="53B57698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 konstrukcyjny, przy założeniach jak wyżej,</w:t>
      </w:r>
    </w:p>
    <w:p w14:paraId="739385B9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projekty branży sanitarnej, w tym także instalacji wentylacji mechanicznej i klimatyzacji,</w:t>
      </w:r>
    </w:p>
    <w:p w14:paraId="7D7E089C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projekty branży elektrycznej i teletechnicznej oraz oświetlenia terenu przy budynku, </w:t>
      </w:r>
    </w:p>
    <w:p w14:paraId="663A30E2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 branży drogowej (opracowanie ciągów pieszych wokół wejść do budynków);</w:t>
      </w:r>
    </w:p>
    <w:p w14:paraId="461D1578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przedmiary, kosztorysy inwestorskie, wartość kosztorysowa inwestycji (WKI),</w:t>
      </w:r>
    </w:p>
    <w:p w14:paraId="64CD73F5" w14:textId="77777777" w:rsidR="00D85654" w:rsidRPr="00ED5721" w:rsidRDefault="00D85654" w:rsidP="00AF24FE">
      <w:pPr>
        <w:pStyle w:val="Akapitzlist"/>
        <w:numPr>
          <w:ilvl w:val="0"/>
          <w:numId w:val="23"/>
        </w:numPr>
        <w:spacing w:after="80" w:line="24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ED5721">
        <w:rPr>
          <w:rFonts w:ascii="Arial" w:hAnsi="Arial" w:cs="Arial"/>
          <w:sz w:val="20"/>
          <w:szCs w:val="20"/>
        </w:rPr>
        <w:t>STWiOR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6BD25DB9" w14:textId="3B9AAC3D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pozyskanie wszelkich niezbędnych, wymaganych prawem pozwoleń i uzgodnień, w tym uzgo</w:t>
      </w:r>
      <w:r w:rsidRPr="00ED5721">
        <w:rPr>
          <w:rFonts w:ascii="Arial" w:eastAsia="TimesNewRoman" w:hAnsi="Arial" w:cs="Arial"/>
          <w:sz w:val="20"/>
          <w:szCs w:val="20"/>
        </w:rPr>
        <w:t>d</w:t>
      </w:r>
      <w:r w:rsidRPr="00ED5721">
        <w:rPr>
          <w:rFonts w:ascii="Arial" w:eastAsia="TimesNewRoman" w:hAnsi="Arial" w:cs="Arial"/>
          <w:sz w:val="20"/>
          <w:szCs w:val="20"/>
        </w:rPr>
        <w:t>nień z</w:t>
      </w:r>
      <w:r w:rsidR="007F1E66">
        <w:rPr>
          <w:rFonts w:ascii="Arial" w:eastAsia="TimesNewRoman" w:hAnsi="Arial" w:cs="Arial"/>
          <w:sz w:val="20"/>
          <w:szCs w:val="20"/>
        </w:rPr>
        <w:t xml:space="preserve"> </w:t>
      </w:r>
      <w:r w:rsidRPr="00ED5721">
        <w:rPr>
          <w:rFonts w:ascii="Arial" w:eastAsia="TimesNewRoman" w:hAnsi="Arial" w:cs="Arial"/>
          <w:sz w:val="20"/>
          <w:szCs w:val="20"/>
        </w:rPr>
        <w:t>Wojewódzkim Urzędem Ochrony Zabytków w Warszawie, włącznie z pozyskaniem pr</w:t>
      </w:r>
      <w:r w:rsidRPr="00ED5721">
        <w:rPr>
          <w:rFonts w:ascii="Arial" w:eastAsia="TimesNewRoman" w:hAnsi="Arial" w:cs="Arial"/>
          <w:sz w:val="20"/>
          <w:szCs w:val="20"/>
        </w:rPr>
        <w:t>a</w:t>
      </w:r>
      <w:r w:rsidRPr="00ED5721">
        <w:rPr>
          <w:rFonts w:ascii="Arial" w:eastAsia="TimesNewRoman" w:hAnsi="Arial" w:cs="Arial"/>
          <w:sz w:val="20"/>
          <w:szCs w:val="20"/>
        </w:rPr>
        <w:t>womocnego pozwolenia na budowę.</w:t>
      </w:r>
    </w:p>
    <w:p w14:paraId="00626DE2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występowanie w charakterze biegłego ds. przedmiotu zamówienia i jego wartości na każde w</w:t>
      </w:r>
      <w:r w:rsidRPr="00ED5721">
        <w:rPr>
          <w:rFonts w:ascii="Arial" w:eastAsia="TimesNewRoman" w:hAnsi="Arial" w:cs="Arial"/>
          <w:sz w:val="20"/>
          <w:szCs w:val="20"/>
        </w:rPr>
        <w:t>e</w:t>
      </w:r>
      <w:r w:rsidRPr="00ED5721">
        <w:rPr>
          <w:rFonts w:ascii="Arial" w:eastAsia="TimesNewRoman" w:hAnsi="Arial" w:cs="Arial"/>
          <w:sz w:val="20"/>
          <w:szCs w:val="20"/>
        </w:rPr>
        <w:t>zwanie i w terminie określonym przez Zamawiającego w toku przygotowania i prowadzenia ww. postępowania;</w:t>
      </w:r>
    </w:p>
    <w:p w14:paraId="5B1E2B53" w14:textId="77777777" w:rsidR="00D85654" w:rsidRPr="00ED5721" w:rsidRDefault="00D85654" w:rsidP="00AF24FE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80" w:line="240" w:lineRule="auto"/>
        <w:ind w:left="709" w:hanging="425"/>
        <w:contextualSpacing w:val="0"/>
        <w:jc w:val="both"/>
        <w:rPr>
          <w:rFonts w:ascii="Arial" w:eastAsia="TimesNewRoman" w:hAnsi="Arial" w:cs="Arial"/>
          <w:sz w:val="20"/>
          <w:szCs w:val="20"/>
        </w:rPr>
      </w:pPr>
      <w:r w:rsidRPr="00ED5721">
        <w:rPr>
          <w:rFonts w:ascii="Arial" w:eastAsia="TimesNewRoman" w:hAnsi="Arial" w:cs="Arial"/>
          <w:sz w:val="20"/>
          <w:szCs w:val="20"/>
        </w:rPr>
        <w:t>przygotowanie odpowiedzi na pytania dot. przedmiotu zamówienia oraz udzielania na żądanie i w terminie określonym przez Zamawiającego lub komisji przetargowej ww. postępowaniu opinii w przedmiotowym zakresie.</w:t>
      </w:r>
    </w:p>
    <w:p w14:paraId="37C33F8D" w14:textId="6AA3D2AC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Dokumentacja winna określać szczegółowo przedmiot zamówienia na potrzeby planowanego post</w:t>
      </w:r>
      <w:r w:rsidRPr="00ED5721">
        <w:rPr>
          <w:rFonts w:ascii="Arial" w:hAnsi="Arial" w:cs="Arial"/>
          <w:sz w:val="20"/>
          <w:szCs w:val="20"/>
        </w:rPr>
        <w:t>ę</w:t>
      </w:r>
      <w:r w:rsidRPr="00ED5721">
        <w:rPr>
          <w:rFonts w:ascii="Arial" w:hAnsi="Arial" w:cs="Arial"/>
          <w:sz w:val="20"/>
          <w:szCs w:val="20"/>
        </w:rPr>
        <w:t>powania o udzielenie zamówienia publicznego na wykonanie robót budowlanych zgodnie z ustawą Prawo zamówień publicznych. Zamawiający wymaga w szczególności, aby Wykonawca określił w dokumentacji parametry oraz właściwości urządzeń i materiałów stosowanych przy wykonaniu prac remontowych z uwzględnieniem zasad wynikających z art. 99 – 103 ustawy Prawo zamówień public</w:t>
      </w:r>
      <w:r w:rsidRPr="00ED5721">
        <w:rPr>
          <w:rFonts w:ascii="Arial" w:hAnsi="Arial" w:cs="Arial"/>
          <w:sz w:val="20"/>
          <w:szCs w:val="20"/>
        </w:rPr>
        <w:t>z</w:t>
      </w:r>
      <w:r w:rsidRPr="00ED5721">
        <w:rPr>
          <w:rFonts w:ascii="Arial" w:hAnsi="Arial" w:cs="Arial"/>
          <w:sz w:val="20"/>
          <w:szCs w:val="20"/>
        </w:rPr>
        <w:t>nych (bez stosowania znaków towarowych, nazw własnych, patentów czy wskazania pochodzenia materiałów).</w:t>
      </w:r>
    </w:p>
    <w:p w14:paraId="5869C33C" w14:textId="77777777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Zamawiający wymaga, aby dostarczona dokumentacja zapewniała możliwie wysoki poziom technic</w:t>
      </w:r>
      <w:r w:rsidRPr="00ED5721">
        <w:rPr>
          <w:rFonts w:ascii="Arial" w:hAnsi="Arial" w:cs="Arial"/>
          <w:sz w:val="20"/>
          <w:szCs w:val="20"/>
        </w:rPr>
        <w:t>z</w:t>
      </w:r>
      <w:r w:rsidRPr="00ED5721">
        <w:rPr>
          <w:rFonts w:ascii="Arial" w:hAnsi="Arial" w:cs="Arial"/>
          <w:sz w:val="20"/>
          <w:szCs w:val="20"/>
        </w:rPr>
        <w:t>ny wykonanych na jej podstawie robót budowlanych przy uwzględnieniu średniego poziomu cen w o</w:t>
      </w:r>
      <w:r w:rsidRPr="00ED5721">
        <w:rPr>
          <w:rFonts w:ascii="Arial" w:hAnsi="Arial" w:cs="Arial"/>
          <w:sz w:val="20"/>
          <w:szCs w:val="20"/>
        </w:rPr>
        <w:t>d</w:t>
      </w:r>
      <w:r w:rsidRPr="00ED5721">
        <w:rPr>
          <w:rFonts w:ascii="Arial" w:hAnsi="Arial" w:cs="Arial"/>
          <w:sz w:val="20"/>
          <w:szCs w:val="20"/>
        </w:rPr>
        <w:t>niesieniu do rozwiązań technologicznych i kosztów, z jednoczesnym warunkiem spełnienia wymagań funkcjonalno – użytkowych i programowych.</w:t>
      </w:r>
    </w:p>
    <w:p w14:paraId="6C73CBC8" w14:textId="77777777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Dokumentacja powinna określać technologię robót, materiały, maszyny i urządzenia w sposób nie utrudniający uczciwej konkurencji.</w:t>
      </w:r>
    </w:p>
    <w:p w14:paraId="315DA295" w14:textId="77777777" w:rsidR="00D85654" w:rsidRPr="00ED5721" w:rsidRDefault="00D85654" w:rsidP="00AF24FE">
      <w:pPr>
        <w:pStyle w:val="Akapitzlist"/>
        <w:numPr>
          <w:ilvl w:val="0"/>
          <w:numId w:val="20"/>
        </w:numPr>
        <w:spacing w:after="8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Dokumentacja projektowa powinna określać szczegółowe parametry techniczne i funkcjonalne przyj</w:t>
      </w:r>
      <w:r w:rsidRPr="00ED5721">
        <w:rPr>
          <w:rFonts w:ascii="Arial" w:hAnsi="Arial" w:cs="Arial"/>
          <w:sz w:val="20"/>
          <w:szCs w:val="20"/>
        </w:rPr>
        <w:t>ę</w:t>
      </w:r>
      <w:r w:rsidRPr="00ED5721">
        <w:rPr>
          <w:rFonts w:ascii="Arial" w:hAnsi="Arial" w:cs="Arial"/>
          <w:sz w:val="20"/>
          <w:szCs w:val="20"/>
        </w:rPr>
        <w:t>tych rozwiązań materiałowych, wybranej technologii, maszyn, urządzeń i wyposażenia.</w:t>
      </w:r>
    </w:p>
    <w:p w14:paraId="41C88761" w14:textId="77777777" w:rsidR="00D85654" w:rsidRPr="00ED5721" w:rsidRDefault="00D85654" w:rsidP="00D85654">
      <w:pPr>
        <w:spacing w:after="60"/>
        <w:jc w:val="center"/>
        <w:rPr>
          <w:rFonts w:ascii="Arial" w:hAnsi="Arial" w:cs="Arial"/>
          <w:b/>
        </w:rPr>
      </w:pPr>
    </w:p>
    <w:p w14:paraId="33A92D7D" w14:textId="77777777" w:rsidR="00D85654" w:rsidRPr="00ED5721" w:rsidRDefault="00D85654" w:rsidP="00D85654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2</w:t>
      </w:r>
    </w:p>
    <w:p w14:paraId="7C42EF38" w14:textId="77777777" w:rsidR="00D85654" w:rsidRPr="00ED5721" w:rsidRDefault="00D85654" w:rsidP="00AF24FE">
      <w:pPr>
        <w:numPr>
          <w:ilvl w:val="0"/>
          <w:numId w:val="1"/>
        </w:numPr>
        <w:suppressAutoHyphens w:val="0"/>
        <w:spacing w:before="12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Dokumentacja powinna obejmować wszystkie elementy oraz dane niezbędne do:</w:t>
      </w:r>
    </w:p>
    <w:p w14:paraId="2EE03D3E" w14:textId="77777777" w:rsidR="00D85654" w:rsidRPr="00ED5721" w:rsidRDefault="00D85654" w:rsidP="00AF24FE">
      <w:pPr>
        <w:numPr>
          <w:ilvl w:val="0"/>
          <w:numId w:val="2"/>
        </w:numPr>
        <w:suppressAutoHyphens w:val="0"/>
        <w:spacing w:after="60"/>
        <w:ind w:left="709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przeprowadzenia postępowania o udzielenie zamówienia publicznego na wykonanie robót b</w:t>
      </w:r>
      <w:r w:rsidRPr="00ED5721">
        <w:rPr>
          <w:rFonts w:ascii="Arial" w:hAnsi="Arial" w:cs="Arial"/>
        </w:rPr>
        <w:t>u</w:t>
      </w:r>
      <w:r w:rsidRPr="00ED5721">
        <w:rPr>
          <w:rFonts w:ascii="Arial" w:hAnsi="Arial" w:cs="Arial"/>
        </w:rPr>
        <w:t>dowlanych zgodnie z ustawą Prawo zamówień publicznych;</w:t>
      </w:r>
    </w:p>
    <w:p w14:paraId="6B9A3DC6" w14:textId="77777777" w:rsidR="00D85654" w:rsidRPr="00ED5721" w:rsidRDefault="00D85654" w:rsidP="00AF24FE">
      <w:pPr>
        <w:numPr>
          <w:ilvl w:val="0"/>
          <w:numId w:val="2"/>
        </w:numPr>
        <w:suppressAutoHyphens w:val="0"/>
        <w:spacing w:after="60"/>
        <w:ind w:left="709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wykonania robót budowlanych.</w:t>
      </w:r>
    </w:p>
    <w:p w14:paraId="1740D55C" w14:textId="77777777" w:rsidR="00D85654" w:rsidRPr="00ED5721" w:rsidRDefault="00D85654" w:rsidP="00AF24FE">
      <w:pPr>
        <w:numPr>
          <w:ilvl w:val="0"/>
          <w:numId w:val="1"/>
        </w:numPr>
        <w:suppressAutoHyphens w:val="0"/>
        <w:spacing w:before="12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Dokumentacja powinna się składać z następujących elementów:</w:t>
      </w:r>
    </w:p>
    <w:p w14:paraId="2D45EAC9" w14:textId="77777777" w:rsidR="00D85654" w:rsidRPr="00ED5721" w:rsidRDefault="00D85654" w:rsidP="00AF24FE">
      <w:pPr>
        <w:pStyle w:val="Akapitzlist"/>
        <w:numPr>
          <w:ilvl w:val="0"/>
          <w:numId w:val="3"/>
        </w:numPr>
        <w:spacing w:after="60" w:line="240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wersji papierowej (wydruki):</w:t>
      </w:r>
    </w:p>
    <w:p w14:paraId="44FE73B2" w14:textId="41609BBB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ekspertyzy – 5 egz.,</w:t>
      </w:r>
    </w:p>
    <w:p w14:paraId="6E4CFBFB" w14:textId="14F43C19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 architektoniczno-budowlany – 5 egz.,</w:t>
      </w:r>
    </w:p>
    <w:p w14:paraId="1A6BB9A8" w14:textId="77777777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projekt wykonawczy – 5egz.,</w:t>
      </w:r>
    </w:p>
    <w:p w14:paraId="31BE240B" w14:textId="77777777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przedmiary robót – 3 egz.,</w:t>
      </w:r>
    </w:p>
    <w:p w14:paraId="667994CF" w14:textId="77777777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kosztorysy inwestorskie – 3 egz.,</w:t>
      </w:r>
    </w:p>
    <w:p w14:paraId="614EA8BB" w14:textId="12C04BB3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ED5721">
        <w:rPr>
          <w:rFonts w:ascii="Arial" w:hAnsi="Arial" w:cs="Arial"/>
          <w:sz w:val="20"/>
          <w:szCs w:val="20"/>
        </w:rPr>
        <w:t>STWiOR</w:t>
      </w:r>
      <w:proofErr w:type="spellEnd"/>
      <w:r w:rsidRPr="00ED5721">
        <w:rPr>
          <w:rFonts w:ascii="Arial" w:hAnsi="Arial" w:cs="Arial"/>
          <w:sz w:val="20"/>
          <w:szCs w:val="20"/>
        </w:rPr>
        <w:t xml:space="preserve"> – 3egz.;</w:t>
      </w:r>
    </w:p>
    <w:p w14:paraId="21ABFE7A" w14:textId="2908B2FF" w:rsidR="00D85654" w:rsidRPr="00ED5721" w:rsidRDefault="00D85654" w:rsidP="00AF24FE">
      <w:pPr>
        <w:pStyle w:val="Akapitzlist"/>
        <w:numPr>
          <w:ilvl w:val="0"/>
          <w:numId w:val="3"/>
        </w:numPr>
        <w:spacing w:after="60" w:line="240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formie elektronicznej – na nośniku CD – 2 egz.:</w:t>
      </w:r>
    </w:p>
    <w:p w14:paraId="72C2CDF1" w14:textId="24292377" w:rsidR="00D85654" w:rsidRPr="00ED5721" w:rsidRDefault="00D85654" w:rsidP="00AF24FE">
      <w:pPr>
        <w:pStyle w:val="Akapitzlist"/>
        <w:numPr>
          <w:ilvl w:val="0"/>
          <w:numId w:val="4"/>
        </w:numPr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lastRenderedPageBreak/>
        <w:t xml:space="preserve">ekspertyzy – format PDF i </w:t>
      </w:r>
      <w:proofErr w:type="spellStart"/>
      <w:r w:rsidRPr="00ED5721">
        <w:rPr>
          <w:rFonts w:ascii="Arial" w:hAnsi="Arial" w:cs="Arial"/>
          <w:sz w:val="20"/>
          <w:szCs w:val="20"/>
        </w:rPr>
        <w:t>doc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5E4E616A" w14:textId="7050198F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projekt architektoniczno-budowlany – format pdf, </w:t>
      </w:r>
      <w:proofErr w:type="spellStart"/>
      <w:r w:rsidRPr="00ED5721">
        <w:rPr>
          <w:rFonts w:ascii="Arial" w:hAnsi="Arial" w:cs="Arial"/>
          <w:sz w:val="20"/>
          <w:szCs w:val="20"/>
        </w:rPr>
        <w:t>dwg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7FFC0A34" w14:textId="4BF17D88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projekt wykonawczy – format pdf, </w:t>
      </w:r>
      <w:proofErr w:type="spellStart"/>
      <w:r w:rsidRPr="00ED5721">
        <w:rPr>
          <w:rFonts w:ascii="Arial" w:hAnsi="Arial" w:cs="Arial"/>
          <w:sz w:val="20"/>
          <w:szCs w:val="20"/>
        </w:rPr>
        <w:t>dwg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03205FE9" w14:textId="77777777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przedmiary robót – format PDF i </w:t>
      </w:r>
      <w:proofErr w:type="spellStart"/>
      <w:r w:rsidRPr="00ED5721">
        <w:rPr>
          <w:rFonts w:ascii="Arial" w:hAnsi="Arial" w:cs="Arial"/>
          <w:sz w:val="20"/>
          <w:szCs w:val="20"/>
        </w:rPr>
        <w:t>ath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0C0C1A3B" w14:textId="77777777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kosztorysy inwestorskie – format PDF i </w:t>
      </w:r>
      <w:proofErr w:type="spellStart"/>
      <w:r w:rsidRPr="00ED5721">
        <w:rPr>
          <w:rFonts w:ascii="Arial" w:hAnsi="Arial" w:cs="Arial"/>
          <w:sz w:val="20"/>
          <w:szCs w:val="20"/>
        </w:rPr>
        <w:t>ath</w:t>
      </w:r>
      <w:proofErr w:type="spellEnd"/>
      <w:r w:rsidRPr="00ED5721">
        <w:rPr>
          <w:rFonts w:ascii="Arial" w:hAnsi="Arial" w:cs="Arial"/>
          <w:sz w:val="20"/>
          <w:szCs w:val="20"/>
        </w:rPr>
        <w:t>,</w:t>
      </w:r>
    </w:p>
    <w:p w14:paraId="4756FFD5" w14:textId="7B85F9DC" w:rsidR="00D85654" w:rsidRPr="00ED5721" w:rsidRDefault="00D85654" w:rsidP="00AF24FE">
      <w:pPr>
        <w:pStyle w:val="Akapitzlist"/>
        <w:numPr>
          <w:ilvl w:val="0"/>
          <w:numId w:val="4"/>
        </w:numPr>
        <w:tabs>
          <w:tab w:val="left" w:pos="1134"/>
        </w:tabs>
        <w:spacing w:after="60" w:line="240" w:lineRule="auto"/>
        <w:ind w:left="1134"/>
        <w:contextualSpacing w:val="0"/>
        <w:jc w:val="both"/>
        <w:rPr>
          <w:rFonts w:ascii="Arial" w:hAnsi="Arial" w:cs="Arial"/>
          <w:sz w:val="20"/>
          <w:szCs w:val="20"/>
        </w:rPr>
      </w:pPr>
      <w:proofErr w:type="spellStart"/>
      <w:r w:rsidRPr="00ED5721">
        <w:rPr>
          <w:rFonts w:ascii="Arial" w:hAnsi="Arial" w:cs="Arial"/>
          <w:sz w:val="20"/>
          <w:szCs w:val="20"/>
        </w:rPr>
        <w:t>STWiOR</w:t>
      </w:r>
      <w:proofErr w:type="spellEnd"/>
      <w:r w:rsidRPr="00ED5721">
        <w:rPr>
          <w:rFonts w:ascii="Arial" w:hAnsi="Arial" w:cs="Arial"/>
          <w:sz w:val="20"/>
          <w:szCs w:val="20"/>
        </w:rPr>
        <w:t xml:space="preserve"> – PDF i doc.</w:t>
      </w:r>
    </w:p>
    <w:p w14:paraId="3806C8BE" w14:textId="77777777" w:rsidR="00D85654" w:rsidRPr="00ED5721" w:rsidRDefault="00D85654" w:rsidP="00D85654">
      <w:pPr>
        <w:pStyle w:val="Akapitzlist"/>
        <w:autoSpaceDE w:val="0"/>
        <w:autoSpaceDN w:val="0"/>
        <w:adjustRightInd w:val="0"/>
        <w:spacing w:after="60" w:line="240" w:lineRule="auto"/>
        <w:ind w:left="709"/>
        <w:contextualSpacing w:val="0"/>
        <w:jc w:val="both"/>
        <w:rPr>
          <w:rFonts w:ascii="Arial" w:hAnsi="Arial" w:cs="Arial"/>
          <w:bCs/>
          <w:sz w:val="20"/>
          <w:szCs w:val="20"/>
        </w:rPr>
      </w:pPr>
    </w:p>
    <w:p w14:paraId="2F668D8A" w14:textId="77777777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</w:rPr>
      </w:pPr>
      <w:r w:rsidRPr="00ED5721">
        <w:rPr>
          <w:rFonts w:ascii="Arial" w:hAnsi="Arial" w:cs="Arial"/>
          <w:b/>
          <w:bCs/>
        </w:rPr>
        <w:t>§ 3</w:t>
      </w:r>
    </w:p>
    <w:p w14:paraId="0C50C206" w14:textId="77777777" w:rsidR="00AE1269" w:rsidRPr="00ED5721" w:rsidRDefault="005E0F90" w:rsidP="00AF24FE">
      <w:pPr>
        <w:numPr>
          <w:ilvl w:val="0"/>
          <w:numId w:val="5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Zamawiający</w:t>
      </w:r>
      <w:r w:rsidRPr="00ED5721">
        <w:rPr>
          <w:rFonts w:ascii="Arial" w:hAnsi="Arial" w:cs="Arial"/>
          <w:lang w:eastAsia="pl-PL"/>
        </w:rPr>
        <w:t xml:space="preserve"> wymaga, aby: </w:t>
      </w:r>
    </w:p>
    <w:p w14:paraId="11302052" w14:textId="77777777" w:rsidR="00AE1269" w:rsidRPr="00ED5721" w:rsidRDefault="005E0F90" w:rsidP="00AF24FE">
      <w:pPr>
        <w:numPr>
          <w:ilvl w:val="0"/>
          <w:numId w:val="6"/>
        </w:numPr>
        <w:tabs>
          <w:tab w:val="left" w:pos="567"/>
        </w:tabs>
        <w:suppressAutoHyphens w:val="0"/>
        <w:spacing w:after="60"/>
        <w:ind w:left="567" w:hanging="283"/>
        <w:jc w:val="both"/>
        <w:rPr>
          <w:rFonts w:ascii="Arial" w:hAnsi="Arial" w:cs="Arial"/>
        </w:rPr>
      </w:pPr>
      <w:r w:rsidRPr="00ED5721">
        <w:rPr>
          <w:rFonts w:ascii="Arial" w:hAnsi="Arial" w:cs="Arial"/>
          <w:lang w:eastAsia="pl-PL"/>
        </w:rPr>
        <w:t xml:space="preserve">dokumentacja projektowa oraz specyfikacje techniczne wykonania i odbioru robót były wykonane w sposób określony w </w:t>
      </w:r>
      <w:r w:rsidRPr="00ED5721">
        <w:rPr>
          <w:rFonts w:ascii="Arial" w:hAnsi="Arial" w:cs="Arial"/>
        </w:rPr>
        <w:t>Rozporządzeniu Ministra Rozwoju z dnia 11 września 2020r. w sprawie szczegółowego zakresu i formy projektu budowlanego;</w:t>
      </w:r>
    </w:p>
    <w:p w14:paraId="7E54AFD8" w14:textId="77777777" w:rsidR="00AE1269" w:rsidRPr="00ED5721" w:rsidRDefault="005E0F90" w:rsidP="00AF24FE">
      <w:pPr>
        <w:numPr>
          <w:ilvl w:val="0"/>
          <w:numId w:val="6"/>
        </w:numPr>
        <w:tabs>
          <w:tab w:val="left" w:pos="567"/>
        </w:tabs>
        <w:suppressAutoHyphens w:val="0"/>
        <w:spacing w:after="60"/>
        <w:ind w:left="567" w:hanging="283"/>
        <w:jc w:val="both"/>
        <w:rPr>
          <w:rFonts w:ascii="Arial" w:hAnsi="Arial" w:cs="Arial"/>
          <w:lang w:eastAsia="pl-PL"/>
        </w:rPr>
      </w:pPr>
      <w:r w:rsidRPr="00ED5721">
        <w:rPr>
          <w:rFonts w:ascii="Arial" w:hAnsi="Arial" w:cs="Arial"/>
          <w:lang w:eastAsia="pl-PL"/>
        </w:rPr>
        <w:t>kosztorys inwestorski był wykonany w sposób określony w rozporządzeniu Ministra Infrastruktury z dnia 18 maja 2004r. w sprawie określenia metod i podstaw sporządzania kosztorysu inwesto</w:t>
      </w:r>
      <w:r w:rsidRPr="00ED5721">
        <w:rPr>
          <w:rFonts w:ascii="Arial" w:hAnsi="Arial" w:cs="Arial"/>
          <w:lang w:eastAsia="pl-PL"/>
        </w:rPr>
        <w:t>r</w:t>
      </w:r>
      <w:r w:rsidRPr="00ED5721">
        <w:rPr>
          <w:rFonts w:ascii="Arial" w:hAnsi="Arial" w:cs="Arial"/>
          <w:lang w:eastAsia="pl-PL"/>
        </w:rPr>
        <w:t>skiego, obliczania planowanych kosztów prac projektowych oraz planowanych kosztów robót b</w:t>
      </w:r>
      <w:r w:rsidRPr="00ED5721">
        <w:rPr>
          <w:rFonts w:ascii="Arial" w:hAnsi="Arial" w:cs="Arial"/>
          <w:lang w:eastAsia="pl-PL"/>
        </w:rPr>
        <w:t>u</w:t>
      </w:r>
      <w:r w:rsidRPr="00ED5721">
        <w:rPr>
          <w:rFonts w:ascii="Arial" w:hAnsi="Arial" w:cs="Arial"/>
          <w:lang w:eastAsia="pl-PL"/>
        </w:rPr>
        <w:t>dowlanych określonych w programie funkcjonalno-użytkowym.</w:t>
      </w:r>
    </w:p>
    <w:p w14:paraId="6C94C559" w14:textId="169EDAE4" w:rsidR="00AE1269" w:rsidRPr="00ED5721" w:rsidRDefault="005E0F90" w:rsidP="00AF24FE">
      <w:pPr>
        <w:numPr>
          <w:ilvl w:val="0"/>
          <w:numId w:val="5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  <w:lang w:eastAsia="pl-PL"/>
        </w:rPr>
        <w:t>Dokumentacja</w:t>
      </w:r>
      <w:r w:rsidRPr="00ED5721">
        <w:rPr>
          <w:rFonts w:ascii="Arial" w:hAnsi="Arial" w:cs="Arial"/>
        </w:rPr>
        <w:t xml:space="preserve"> winna być wykonana również zgodnie z innymi niż wymienione w pkt. 2 obowiązując</w:t>
      </w:r>
      <w:r w:rsidRPr="00ED5721">
        <w:rPr>
          <w:rFonts w:ascii="Arial" w:hAnsi="Arial" w:cs="Arial"/>
        </w:rPr>
        <w:t>y</w:t>
      </w:r>
      <w:r w:rsidRPr="00ED5721">
        <w:rPr>
          <w:rFonts w:ascii="Arial" w:hAnsi="Arial" w:cs="Arial"/>
        </w:rPr>
        <w:t xml:space="preserve">mi przepisami prawa, z zachowaniem wymogów wynikających ze sztuki budowlanej i zasad wiedzy technicznej. </w:t>
      </w:r>
    </w:p>
    <w:p w14:paraId="2263D1BB" w14:textId="77777777" w:rsidR="00AE1269" w:rsidRPr="00ED5721" w:rsidRDefault="005E0F90" w:rsidP="00AF24FE">
      <w:pPr>
        <w:numPr>
          <w:ilvl w:val="0"/>
          <w:numId w:val="5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Zamawiający wymaga, aby wszystkie dokumenty składające się na dokumentację charakteryzowały się wysoką jakością, na którą będą miały wpływ, takie czynniki jak:</w:t>
      </w:r>
    </w:p>
    <w:p w14:paraId="6A71CA13" w14:textId="77777777" w:rsidR="00AE1269" w:rsidRPr="00ED5721" w:rsidRDefault="005E0F90" w:rsidP="00AF24FE">
      <w:pPr>
        <w:pStyle w:val="Tekstpodstawowywcity3"/>
        <w:numPr>
          <w:ilvl w:val="0"/>
          <w:numId w:val="7"/>
        </w:numPr>
        <w:suppressAutoHyphens w:val="0"/>
        <w:spacing w:after="60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struktura dokumentu, rozumiana jako podział danego dokumentu na rozdziały, podrozdziały i se</w:t>
      </w:r>
      <w:r w:rsidRPr="00ED5721">
        <w:rPr>
          <w:rFonts w:ascii="Arial" w:hAnsi="Arial" w:cs="Arial"/>
          <w:sz w:val="20"/>
          <w:szCs w:val="20"/>
        </w:rPr>
        <w:t>k</w:t>
      </w:r>
      <w:r w:rsidRPr="00ED5721">
        <w:rPr>
          <w:rFonts w:ascii="Arial" w:hAnsi="Arial" w:cs="Arial"/>
          <w:sz w:val="20"/>
          <w:szCs w:val="20"/>
        </w:rPr>
        <w:t>cje, w czytelny i zrozumiały sposób,</w:t>
      </w:r>
    </w:p>
    <w:p w14:paraId="2A621E42" w14:textId="77777777" w:rsidR="00AE1269" w:rsidRPr="00ED5721" w:rsidRDefault="005E0F90" w:rsidP="00AF24FE">
      <w:pPr>
        <w:pStyle w:val="Tekstpodstawowywcity3"/>
        <w:numPr>
          <w:ilvl w:val="0"/>
          <w:numId w:val="7"/>
        </w:numPr>
        <w:suppressAutoHyphens w:val="0"/>
        <w:spacing w:after="60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zachowanie standardów, a także sposób pisania, rozumianych jako zachowanie spójnej struktury, formy i sposobu pisania dla poszczególnych dokumentów oraz fragmentów tego samego dokume</w:t>
      </w:r>
      <w:r w:rsidRPr="00ED5721">
        <w:rPr>
          <w:rFonts w:ascii="Arial" w:hAnsi="Arial" w:cs="Arial"/>
          <w:sz w:val="20"/>
          <w:szCs w:val="20"/>
        </w:rPr>
        <w:t>n</w:t>
      </w:r>
      <w:r w:rsidRPr="00ED5721">
        <w:rPr>
          <w:rFonts w:ascii="Arial" w:hAnsi="Arial" w:cs="Arial"/>
          <w:sz w:val="20"/>
          <w:szCs w:val="20"/>
        </w:rPr>
        <w:t>tu,</w:t>
      </w:r>
    </w:p>
    <w:p w14:paraId="112F9E46" w14:textId="77777777" w:rsidR="00AE1269" w:rsidRPr="00ED5721" w:rsidRDefault="005E0F90" w:rsidP="00AF24FE">
      <w:pPr>
        <w:pStyle w:val="Tekstpodstawowywcity3"/>
        <w:numPr>
          <w:ilvl w:val="0"/>
          <w:numId w:val="7"/>
        </w:numPr>
        <w:suppressAutoHyphens w:val="0"/>
        <w:spacing w:after="60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kompletność dokumentu, rozumiana jako pełne, bez wyraźnych i ewidentnych braków przedst</w:t>
      </w:r>
      <w:r w:rsidRPr="00ED5721">
        <w:rPr>
          <w:rFonts w:ascii="Arial" w:hAnsi="Arial" w:cs="Arial"/>
          <w:sz w:val="20"/>
          <w:szCs w:val="20"/>
        </w:rPr>
        <w:t>a</w:t>
      </w:r>
      <w:r w:rsidRPr="00ED5721">
        <w:rPr>
          <w:rFonts w:ascii="Arial" w:hAnsi="Arial" w:cs="Arial"/>
          <w:sz w:val="20"/>
          <w:szCs w:val="20"/>
        </w:rPr>
        <w:t>wienie omawianego problemu obejmujące całość z danego zakresu rozpatrywanego zagadnienia,</w:t>
      </w:r>
    </w:p>
    <w:p w14:paraId="6AD7A42A" w14:textId="77777777" w:rsidR="00AE1269" w:rsidRPr="00ED5721" w:rsidRDefault="005E0F90" w:rsidP="00AF24FE">
      <w:pPr>
        <w:pStyle w:val="Tekstpodstawowywcity3"/>
        <w:numPr>
          <w:ilvl w:val="0"/>
          <w:numId w:val="7"/>
        </w:numPr>
        <w:suppressAutoHyphens w:val="0"/>
        <w:spacing w:after="60"/>
        <w:ind w:left="568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spójność i niesprzeczność dokumentu, rozumiane jako zapewnienie wzajemnej zgodności pomi</w:t>
      </w:r>
      <w:r w:rsidRPr="00ED5721">
        <w:rPr>
          <w:rFonts w:ascii="Arial" w:hAnsi="Arial" w:cs="Arial"/>
          <w:sz w:val="20"/>
          <w:szCs w:val="20"/>
        </w:rPr>
        <w:t>ę</w:t>
      </w:r>
      <w:r w:rsidRPr="00ED5721">
        <w:rPr>
          <w:rFonts w:ascii="Arial" w:hAnsi="Arial" w:cs="Arial"/>
          <w:sz w:val="20"/>
          <w:szCs w:val="20"/>
        </w:rPr>
        <w:t>dzy wszystkimi rodzajami informacji umieszczonymi w dokumencie, jak i brak logicznych sprzec</w:t>
      </w:r>
      <w:r w:rsidRPr="00ED5721">
        <w:rPr>
          <w:rFonts w:ascii="Arial" w:hAnsi="Arial" w:cs="Arial"/>
          <w:sz w:val="20"/>
          <w:szCs w:val="20"/>
        </w:rPr>
        <w:t>z</w:t>
      </w:r>
      <w:r w:rsidRPr="00ED5721">
        <w:rPr>
          <w:rFonts w:ascii="Arial" w:hAnsi="Arial" w:cs="Arial"/>
          <w:sz w:val="20"/>
          <w:szCs w:val="20"/>
        </w:rPr>
        <w:t>ności pomiędzy informacjami zawartymi we wszystkich przekazanych dokumentach oraz we fra</w:t>
      </w:r>
      <w:r w:rsidRPr="00ED5721">
        <w:rPr>
          <w:rFonts w:ascii="Arial" w:hAnsi="Arial" w:cs="Arial"/>
          <w:sz w:val="20"/>
          <w:szCs w:val="20"/>
        </w:rPr>
        <w:t>g</w:t>
      </w:r>
      <w:r w:rsidRPr="00ED5721">
        <w:rPr>
          <w:rFonts w:ascii="Arial" w:hAnsi="Arial" w:cs="Arial"/>
          <w:sz w:val="20"/>
          <w:szCs w:val="20"/>
        </w:rPr>
        <w:t>mentach tego samego dokumentu.</w:t>
      </w:r>
    </w:p>
    <w:p w14:paraId="08AE4367" w14:textId="77777777" w:rsidR="00AB5521" w:rsidRPr="00ED5721" w:rsidRDefault="00AB5521" w:rsidP="00AB5521">
      <w:pPr>
        <w:spacing w:after="60"/>
        <w:jc w:val="center"/>
        <w:rPr>
          <w:rFonts w:ascii="Arial" w:hAnsi="Arial" w:cs="Arial"/>
          <w:b/>
        </w:rPr>
      </w:pPr>
    </w:p>
    <w:p w14:paraId="6CECEFCD" w14:textId="1575669C" w:rsidR="00AB5521" w:rsidRPr="00ED5721" w:rsidRDefault="00AB5521" w:rsidP="00AB5521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4.</w:t>
      </w:r>
    </w:p>
    <w:p w14:paraId="099234A2" w14:textId="77777777" w:rsidR="00AB5521" w:rsidRPr="00ED5721" w:rsidRDefault="00AB5521" w:rsidP="00AF24FE">
      <w:pPr>
        <w:pStyle w:val="Akapitzlist"/>
        <w:numPr>
          <w:ilvl w:val="0"/>
          <w:numId w:val="25"/>
        </w:numPr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Przedmiot umowy zostanie zrealizowany w następujących etapach:</w:t>
      </w:r>
    </w:p>
    <w:p w14:paraId="2035B49B" w14:textId="05866922" w:rsidR="00AB5521" w:rsidRPr="00ED5721" w:rsidRDefault="00AB5521" w:rsidP="00AF24FE">
      <w:pPr>
        <w:pStyle w:val="Akapitzlist"/>
        <w:numPr>
          <w:ilvl w:val="1"/>
          <w:numId w:val="26"/>
        </w:numPr>
        <w:tabs>
          <w:tab w:val="left" w:pos="284"/>
        </w:tabs>
        <w:spacing w:after="4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Etap I – wykonanie ekspertyz, w tym uzgodnień ich wyników, pozyskania stosownych pozwoleń na poszczególne badania – </w:t>
      </w:r>
      <w:r w:rsidRPr="00ED5721">
        <w:rPr>
          <w:rFonts w:ascii="Arial" w:hAnsi="Arial" w:cs="Arial"/>
          <w:sz w:val="20"/>
          <w:szCs w:val="20"/>
          <w:u w:val="single"/>
        </w:rPr>
        <w:t>do 15.10.2025r.;</w:t>
      </w:r>
    </w:p>
    <w:p w14:paraId="475E6B7C" w14:textId="1DE14889" w:rsidR="00AB5521" w:rsidRPr="00ED5721" w:rsidRDefault="00AB5521" w:rsidP="00AF24FE">
      <w:pPr>
        <w:pStyle w:val="Akapitzlist"/>
        <w:numPr>
          <w:ilvl w:val="1"/>
          <w:numId w:val="26"/>
        </w:numPr>
        <w:tabs>
          <w:tab w:val="left" w:pos="284"/>
        </w:tabs>
        <w:spacing w:after="4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Etap II – pozyskanie pozwolenia na budowę na podstawie wykonanego przez Wykonawcę projektu architektoniczno-budowlanego, uzgodnionego z Wojewódzkim Urzędem Ochrony Zabytków w Warszawie, przedłożenie WKI – </w:t>
      </w:r>
      <w:r w:rsidRPr="00ED5721">
        <w:rPr>
          <w:rFonts w:ascii="Arial" w:hAnsi="Arial" w:cs="Arial"/>
          <w:sz w:val="20"/>
          <w:szCs w:val="20"/>
          <w:u w:val="single"/>
        </w:rPr>
        <w:t>do 30.11.2025r.;</w:t>
      </w:r>
    </w:p>
    <w:p w14:paraId="0C4E5156" w14:textId="77777777" w:rsidR="00AB5521" w:rsidRPr="00ED5721" w:rsidRDefault="00AB5521" w:rsidP="00AF24FE">
      <w:pPr>
        <w:pStyle w:val="Akapitzlist"/>
        <w:numPr>
          <w:ilvl w:val="1"/>
          <w:numId w:val="26"/>
        </w:numPr>
        <w:tabs>
          <w:tab w:val="left" w:pos="284"/>
        </w:tabs>
        <w:spacing w:after="120" w:line="240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Etap III – projekty wykonawcze, przedmiary, kosztorysy inwestorskie – </w:t>
      </w:r>
      <w:r w:rsidRPr="00ED5721">
        <w:rPr>
          <w:rFonts w:ascii="Arial" w:hAnsi="Arial" w:cs="Arial"/>
          <w:sz w:val="20"/>
          <w:szCs w:val="20"/>
          <w:u w:val="single"/>
        </w:rPr>
        <w:t>do 30.01.2026r.</w:t>
      </w:r>
    </w:p>
    <w:p w14:paraId="3777C430" w14:textId="3CC31007" w:rsidR="00AB5521" w:rsidRPr="00ED5721" w:rsidRDefault="00AB5521" w:rsidP="00AF24FE">
      <w:pPr>
        <w:pStyle w:val="Akapitzlist"/>
        <w:numPr>
          <w:ilvl w:val="0"/>
          <w:numId w:val="25"/>
        </w:numPr>
        <w:suppressAutoHyphens/>
        <w:overflowPunct w:val="0"/>
        <w:autoSpaceDE w:val="0"/>
        <w:spacing w:after="60" w:line="240" w:lineRule="auto"/>
        <w:ind w:left="425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Strony przewidują, iż okres obowiązywania niniejszej umowy może zostać przedłużony w drodze pisemnego aneksu, jeżeli Zamawiający wniesie zasadnicze poprawki do dokumentacji.</w:t>
      </w:r>
    </w:p>
    <w:p w14:paraId="3BE697FC" w14:textId="77777777" w:rsidR="00AB5521" w:rsidRPr="00ED5721" w:rsidRDefault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</w:rPr>
      </w:pPr>
    </w:p>
    <w:p w14:paraId="391E60B7" w14:textId="0307CAB1" w:rsidR="00AB5521" w:rsidRPr="00ED5721" w:rsidRDefault="00AB5521" w:rsidP="00AB5521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5</w:t>
      </w:r>
    </w:p>
    <w:p w14:paraId="5D710BDE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oświadcza że posiada odpowiednią wiedzę i doświadczenie, umiejętności oraz potencjał w zakresie niezbędnym do wykonania przedmiotu umowy wskazanego w § 1 umowy.</w:t>
      </w:r>
    </w:p>
    <w:p w14:paraId="54E1371D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zobowiązuje się do wykonania czynności objętych niniejszą umową z należytą starannością.</w:t>
      </w:r>
    </w:p>
    <w:p w14:paraId="5F0C29DA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oświadcza, że nie zachodzą żadne okoliczności, które mogłyby mieć wpływ na należyte i terminowe wykonanie przez niego przedmiotu umowy.</w:t>
      </w:r>
    </w:p>
    <w:p w14:paraId="70AE739F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oświadcza, że wykona przedmiot umowy w sposób staranny, sumienny i prawidłowy, zgodnie z wytycznymi od Zamawiającego</w:t>
      </w:r>
    </w:p>
    <w:p w14:paraId="6F969C63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Wszelkie koszty i ryzyko związane z prawidłowym wykonaniem przedmiotu umowy ponosi Wykonawca. </w:t>
      </w:r>
    </w:p>
    <w:p w14:paraId="7FFA6517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lastRenderedPageBreak/>
        <w:t>Wykonawca może powierzyć, za zgodą Zamawiającego, wykonanie całości lub części zlecenia zatrudnionej przez siebie osobie lub innej osobie trzeciej. Za działania tej osoby Wykonawca odpowiada jak za działania własne.</w:t>
      </w:r>
    </w:p>
    <w:p w14:paraId="44052F8C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Wykonawca oświadcza, że znany mu jest zakres czynności niezbędnych do należytej realizacji umowy i możliwe jest jej wykonanie w terminach i na zasadach określonych umową.</w:t>
      </w:r>
    </w:p>
    <w:p w14:paraId="47D41987" w14:textId="77777777" w:rsidR="00AB5521" w:rsidRPr="00ED5721" w:rsidRDefault="00AB5521" w:rsidP="00AF24FE">
      <w:pPr>
        <w:pStyle w:val="Akapitzlist"/>
        <w:numPr>
          <w:ilvl w:val="0"/>
          <w:numId w:val="27"/>
        </w:numPr>
        <w:suppressAutoHyphens/>
        <w:overflowPunct w:val="0"/>
        <w:autoSpaceDE w:val="0"/>
        <w:spacing w:after="60" w:line="24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Miejscem przekazania i odbioru dokumentacji będzie siedziba Zamawiającego.</w:t>
      </w:r>
    </w:p>
    <w:p w14:paraId="0F1BD09A" w14:textId="77777777" w:rsidR="00AB5521" w:rsidRPr="00ED5721" w:rsidRDefault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</w:rPr>
      </w:pPr>
    </w:p>
    <w:p w14:paraId="6DC1DD0F" w14:textId="17B623FE" w:rsidR="00AE1269" w:rsidRPr="00ED5721" w:rsidRDefault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6</w:t>
      </w:r>
    </w:p>
    <w:p w14:paraId="414A87C1" w14:textId="54358163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Obowiązki Wykonawcy</w:t>
      </w:r>
      <w:r w:rsidR="00AB5521" w:rsidRPr="00ED5721">
        <w:rPr>
          <w:rFonts w:ascii="Arial" w:hAnsi="Arial" w:cs="Arial"/>
          <w:b/>
        </w:rPr>
        <w:t xml:space="preserve"> i Zamawiającego</w:t>
      </w:r>
    </w:p>
    <w:p w14:paraId="7D8E9F23" w14:textId="4FE4E39E" w:rsidR="00AB5521" w:rsidRPr="00ED5721" w:rsidRDefault="00AB5521" w:rsidP="00AF24FE">
      <w:pPr>
        <w:numPr>
          <w:ilvl w:val="0"/>
          <w:numId w:val="24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Obowiązkiem stron jest współdziałanie w celu uzyskania przedmiotu zamówienia spełniającego cele określone w umowie, jak również późniejsze współdziałanie na etapie postepowania o udzielenie z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mówienia na wykonanie robót budowlanych.</w:t>
      </w:r>
    </w:p>
    <w:p w14:paraId="6346C1F7" w14:textId="37CCF7CC" w:rsidR="00AE1269" w:rsidRPr="00ED5721" w:rsidRDefault="005E0F90" w:rsidP="00AF24FE">
      <w:pPr>
        <w:numPr>
          <w:ilvl w:val="0"/>
          <w:numId w:val="24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 obowiązków Wykonawcy należy:</w:t>
      </w:r>
    </w:p>
    <w:p w14:paraId="2C8C0C2E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opracowanie dokumentacji z należytą starannością</w:t>
      </w:r>
      <w:r w:rsidRPr="00ED5721">
        <w:rPr>
          <w:rFonts w:ascii="Arial" w:hAnsi="Arial" w:cs="Arial"/>
        </w:rPr>
        <w:t>, odpowiednią wiedzą, bazą i środkami, zgo</w:t>
      </w:r>
      <w:r w:rsidRPr="00ED5721">
        <w:rPr>
          <w:rFonts w:ascii="Arial" w:hAnsi="Arial" w:cs="Arial"/>
        </w:rPr>
        <w:t>d</w:t>
      </w:r>
      <w:r w:rsidRPr="00ED5721">
        <w:rPr>
          <w:rFonts w:ascii="Arial" w:hAnsi="Arial" w:cs="Arial"/>
        </w:rPr>
        <w:t>nie z obowiązującymi przepisami i normami oraz zasadami wiedzy technicznej;</w:t>
      </w:r>
    </w:p>
    <w:p w14:paraId="13BC0653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bieżące uzgadnianie zastosowanych w projekcie materiałów i rozwiązań z Zamawiającym;</w:t>
      </w:r>
    </w:p>
    <w:p w14:paraId="2F4B47D0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zastosowanie w rozwiązaniach projektowych wyrobów budowlanych dopuszczonych do obrotu i powszechnego stosowania;</w:t>
      </w:r>
    </w:p>
    <w:p w14:paraId="760ED019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określenie w dokumentacji projektowej parametrów technicznych i wymagań zastosowanych w</w:t>
      </w:r>
      <w:r w:rsidRPr="00ED5721">
        <w:rPr>
          <w:rFonts w:ascii="Arial" w:eastAsia="WenQuanYi Micro Hei" w:hAnsi="Arial" w:cs="Arial"/>
          <w:lang w:eastAsia="pl-PL"/>
        </w:rPr>
        <w:t>y</w:t>
      </w:r>
      <w:r w:rsidRPr="00ED5721">
        <w:rPr>
          <w:rFonts w:ascii="Arial" w:eastAsia="WenQuanYi Micro Hei" w:hAnsi="Arial" w:cs="Arial"/>
          <w:lang w:eastAsia="pl-PL"/>
        </w:rPr>
        <w:t>robów, które spełniają parametry przewidziane w dokumentacji projektowej lub równoważnych, w celu zapewnienia konkurencyjności przy zamawianiu tych wyrobów;</w:t>
      </w:r>
    </w:p>
    <w:p w14:paraId="3152519C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informowanie Zamawiającego, na wniosek Zamawiającego, o postępie i zaawansowaniu prac projektowych;</w:t>
      </w:r>
    </w:p>
    <w:p w14:paraId="3E119155" w14:textId="414F2490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 xml:space="preserve">uzyskanie niezbędnych opinii, uzgodnień, </w:t>
      </w:r>
      <w:r w:rsidR="00AB5521" w:rsidRPr="00ED5721">
        <w:rPr>
          <w:rFonts w:ascii="Arial" w:eastAsia="WenQuanYi Micro Hei" w:hAnsi="Arial" w:cs="Arial"/>
          <w:lang w:eastAsia="pl-PL"/>
        </w:rPr>
        <w:t xml:space="preserve">pozwoleń </w:t>
      </w:r>
      <w:r w:rsidRPr="00ED5721">
        <w:rPr>
          <w:rFonts w:ascii="Arial" w:eastAsia="WenQuanYi Micro Hei" w:hAnsi="Arial" w:cs="Arial"/>
          <w:lang w:eastAsia="pl-PL"/>
        </w:rPr>
        <w:t>przed terminem przekazania dokumentacji Zamawiającemu, bez dodatkowego wynagrodzenia;</w:t>
      </w:r>
    </w:p>
    <w:p w14:paraId="4301448B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uzgodnienie między wszystkimi branżami, jak również z rzeczoznawcami, projektów budowlanych i projektów wykonawczych;</w:t>
      </w:r>
    </w:p>
    <w:p w14:paraId="22AF5A18" w14:textId="498A0DB4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sporządzenie karty informacyjnej przedsięwzięcia w zakresie oddziaływania na środowisko</w:t>
      </w:r>
      <w:r w:rsidR="00DE0909" w:rsidRPr="00ED5721">
        <w:rPr>
          <w:rFonts w:ascii="Arial" w:eastAsia="WenQuanYi Micro Hei" w:hAnsi="Arial" w:cs="Arial"/>
          <w:lang w:eastAsia="pl-PL"/>
        </w:rPr>
        <w:t xml:space="preserve"> – jeśli jest wymagana</w:t>
      </w:r>
      <w:r w:rsidRPr="00ED5721">
        <w:rPr>
          <w:rFonts w:ascii="Arial" w:eastAsia="WenQuanYi Micro Hei" w:hAnsi="Arial" w:cs="Arial"/>
          <w:lang w:eastAsia="pl-PL"/>
        </w:rPr>
        <w:t>;</w:t>
      </w:r>
    </w:p>
    <w:p w14:paraId="3C201D24" w14:textId="4813A59A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sporządzenie pisemnego oświadczenia, że dostarczona dokum</w:t>
      </w:r>
      <w:r w:rsidR="00AB5521" w:rsidRPr="00ED5721">
        <w:rPr>
          <w:rFonts w:ascii="Arial" w:eastAsia="WenQuanYi Micro Hei" w:hAnsi="Arial" w:cs="Arial"/>
          <w:lang w:eastAsia="pl-PL"/>
        </w:rPr>
        <w:t>entacja jest wykonana zgodnie z </w:t>
      </w:r>
      <w:r w:rsidRPr="00ED5721">
        <w:rPr>
          <w:rFonts w:ascii="Arial" w:eastAsia="WenQuanYi Micro Hei" w:hAnsi="Arial" w:cs="Arial"/>
          <w:lang w:eastAsia="pl-PL"/>
        </w:rPr>
        <w:t>umową, obowiązującymi przepisami prawa oraz normami, zasadami wiedzy technicznej i że z</w:t>
      </w:r>
      <w:r w:rsidRPr="00ED5721">
        <w:rPr>
          <w:rFonts w:ascii="Arial" w:eastAsia="WenQuanYi Micro Hei" w:hAnsi="Arial" w:cs="Arial"/>
          <w:lang w:eastAsia="pl-PL"/>
        </w:rPr>
        <w:t>o</w:t>
      </w:r>
      <w:r w:rsidRPr="00ED5721">
        <w:rPr>
          <w:rFonts w:ascii="Arial" w:eastAsia="WenQuanYi Micro Hei" w:hAnsi="Arial" w:cs="Arial"/>
          <w:lang w:eastAsia="pl-PL"/>
        </w:rPr>
        <w:t>staje wydana w stanie kompletnym z punktu widzenia celu, któremu ma służyć;</w:t>
      </w:r>
    </w:p>
    <w:p w14:paraId="370AC06D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 xml:space="preserve">przekazanie dokumentacji </w:t>
      </w:r>
      <w:r w:rsidRPr="00ED5721">
        <w:rPr>
          <w:rFonts w:ascii="Arial" w:eastAsia="WenQuanYi Micro Hei" w:hAnsi="Arial" w:cs="Arial"/>
          <w:bCs/>
          <w:lang w:eastAsia="pl-PL"/>
        </w:rPr>
        <w:t>sprawdzonej, skoordynowanej technicznie</w:t>
      </w:r>
      <w:r w:rsidRPr="00ED5721">
        <w:rPr>
          <w:rFonts w:ascii="Arial" w:eastAsia="WenQuanYi Micro Hei" w:hAnsi="Arial" w:cs="Arial"/>
          <w:lang w:eastAsia="pl-PL"/>
        </w:rPr>
        <w:t>, wraz z wymaganymi op</w:t>
      </w:r>
      <w:r w:rsidRPr="00ED5721">
        <w:rPr>
          <w:rFonts w:ascii="Arial" w:eastAsia="WenQuanYi Micro Hei" w:hAnsi="Arial" w:cs="Arial"/>
          <w:lang w:eastAsia="pl-PL"/>
        </w:rPr>
        <w:t>i</w:t>
      </w:r>
      <w:r w:rsidRPr="00ED5721">
        <w:rPr>
          <w:rFonts w:ascii="Arial" w:eastAsia="WenQuanYi Micro Hei" w:hAnsi="Arial" w:cs="Arial"/>
          <w:lang w:eastAsia="pl-PL"/>
        </w:rPr>
        <w:t>niami, uzgodnieniami, oświadczeniami projektantów;</w:t>
      </w:r>
    </w:p>
    <w:p w14:paraId="3284E0FA" w14:textId="77777777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przekazanie przedmiotu zamówienia na podstawie wykazu opracowań dokumentacji składającej się na komplet przedmiotu umowy (opracowanego przez Wykonawcę);</w:t>
      </w:r>
    </w:p>
    <w:p w14:paraId="2EB7A652" w14:textId="4064D6E5" w:rsidR="00AE1269" w:rsidRPr="00ED5721" w:rsidRDefault="005E0F90" w:rsidP="00AF24FE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120"/>
        <w:ind w:left="709" w:hanging="425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usuwanie stwierdzonych wad, braków lub uchybień w dokumentacji w terminie wyznaczonym przez Zamawiającego, jednak nie później niż w terminie 7 dni od daty zgłoszenia, bez dodatk</w:t>
      </w:r>
      <w:r w:rsidRPr="00ED5721">
        <w:rPr>
          <w:rFonts w:ascii="Arial" w:eastAsia="WenQuanYi Micro Hei" w:hAnsi="Arial" w:cs="Arial"/>
          <w:lang w:eastAsia="pl-PL"/>
        </w:rPr>
        <w:t>o</w:t>
      </w:r>
      <w:r w:rsidRPr="00ED5721">
        <w:rPr>
          <w:rFonts w:ascii="Arial" w:eastAsia="WenQuanYi Micro Hei" w:hAnsi="Arial" w:cs="Arial"/>
          <w:lang w:eastAsia="pl-PL"/>
        </w:rPr>
        <w:t>wego wy</w:t>
      </w:r>
      <w:r w:rsidR="00AB5521" w:rsidRPr="00ED5721">
        <w:rPr>
          <w:rFonts w:ascii="Arial" w:eastAsia="WenQuanYi Micro Hei" w:hAnsi="Arial" w:cs="Arial"/>
          <w:lang w:eastAsia="pl-PL"/>
        </w:rPr>
        <w:t>nagrodzenia.</w:t>
      </w:r>
    </w:p>
    <w:p w14:paraId="7FA5EBAF" w14:textId="77777777" w:rsidR="00AB5521" w:rsidRPr="00ED5721" w:rsidRDefault="00AB5521" w:rsidP="00AF24FE">
      <w:pPr>
        <w:numPr>
          <w:ilvl w:val="0"/>
          <w:numId w:val="24"/>
        </w:numPr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 obowiązków Zamawiającego należy:</w:t>
      </w:r>
    </w:p>
    <w:p w14:paraId="1B4FA4FE" w14:textId="77777777" w:rsidR="00AB5521" w:rsidRPr="00ED5721" w:rsidRDefault="00AB5521" w:rsidP="00AF24FE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60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niezwłoczne udostępnienie lub przekazanie Wykonawcy dokumentów i informacji niezbędnych do wykonania przedmiotu umowy, w tym posiadanej przez Zamawiającego dokumentacji inwestycji;</w:t>
      </w:r>
    </w:p>
    <w:p w14:paraId="59796709" w14:textId="77777777" w:rsidR="00AB5521" w:rsidRPr="00ED5721" w:rsidRDefault="00AB5521" w:rsidP="00AF24FE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60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zawiadamianie Wykonawcy o zauważonych wadach, brakach lub uchybieniach w dokumentacji niezwłocznie po wykryciu wady;</w:t>
      </w:r>
    </w:p>
    <w:p w14:paraId="2172980B" w14:textId="77777777" w:rsidR="00AB5521" w:rsidRPr="00ED5721" w:rsidRDefault="00AB5521" w:rsidP="00AF24FE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60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współdziałanie z Wykonawcą w okresie realizacji przedmiotu zamówienia;</w:t>
      </w:r>
    </w:p>
    <w:p w14:paraId="443F9452" w14:textId="77777777" w:rsidR="00AB5521" w:rsidRPr="00ED5721" w:rsidRDefault="00AB5521" w:rsidP="00AF24FE">
      <w:pPr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60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terminowa zapłata wynagrodzenia zgodnie z ustaleniami niniejszej umowy.</w:t>
      </w:r>
    </w:p>
    <w:p w14:paraId="0CB762E2" w14:textId="77777777" w:rsidR="00ED5721" w:rsidRPr="00ED5721" w:rsidRDefault="00ED5721" w:rsidP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</w:p>
    <w:p w14:paraId="643F8389" w14:textId="28ABA046" w:rsidR="00ED5721" w:rsidRPr="00ED5721" w:rsidRDefault="00ED5721" w:rsidP="00ED5721">
      <w:pPr>
        <w:spacing w:after="6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7</w:t>
      </w:r>
    </w:p>
    <w:p w14:paraId="44F99F68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Realizacja Przedmiotu Umowy zostanie potwierdzona pisemnym protokołem odbioru podpisanym przez obie Strony bez zastrzeżeń, którego wzór stanowi Załącznik Nr 2. Zamawiający jest zobowiąz</w:t>
      </w:r>
      <w:r w:rsidRPr="00ED5721">
        <w:rPr>
          <w:rFonts w:ascii="Arial" w:hAnsi="Arial" w:cs="Arial"/>
          <w:sz w:val="20"/>
          <w:szCs w:val="20"/>
        </w:rPr>
        <w:t>a</w:t>
      </w:r>
      <w:r w:rsidRPr="00ED5721">
        <w:rPr>
          <w:rFonts w:ascii="Arial" w:hAnsi="Arial" w:cs="Arial"/>
          <w:sz w:val="20"/>
          <w:szCs w:val="20"/>
        </w:rPr>
        <w:t>ny do odbioru danej części Przedmiotu Umowy w terminie 7 dni roboczych od daty przekazania przez Wykonawcę Przedmiotu Umowy drogą mailową lub w formie pisemnej.</w:t>
      </w:r>
    </w:p>
    <w:p w14:paraId="37653F36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Zamawiający uprawniony jest do zgłoszenia uwag drogą mailową lub w formie pisemnej co do praw</w:t>
      </w:r>
      <w:r w:rsidRPr="00ED5721">
        <w:rPr>
          <w:rFonts w:ascii="Arial" w:hAnsi="Arial" w:cs="Arial"/>
          <w:sz w:val="20"/>
          <w:szCs w:val="20"/>
        </w:rPr>
        <w:t>i</w:t>
      </w:r>
      <w:r w:rsidRPr="00ED5721">
        <w:rPr>
          <w:rFonts w:ascii="Arial" w:hAnsi="Arial" w:cs="Arial"/>
          <w:sz w:val="20"/>
          <w:szCs w:val="20"/>
        </w:rPr>
        <w:t xml:space="preserve">dłowości realizacji danej części Przedmiotu Umowy w terminie 7 dni roboczych od dnia przekazania </w:t>
      </w:r>
      <w:r w:rsidRPr="00ED5721">
        <w:rPr>
          <w:rFonts w:ascii="Arial" w:hAnsi="Arial" w:cs="Arial"/>
          <w:sz w:val="20"/>
          <w:szCs w:val="20"/>
        </w:rPr>
        <w:lastRenderedPageBreak/>
        <w:t>danej części Przedmiotu Umowy. W razie zgłoszenia takich uwag Wykonawca zobowiązany jest do ich uwzględnienia w terminie 7dni roboczych od dnia ich zgłoszenia lub innym uzgodnionym przez Strony.</w:t>
      </w:r>
    </w:p>
    <w:p w14:paraId="4236B9B5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Po usunięciu przez Wykonawcę wszystkich wad i nieprawidłowości, o których mowa w ust. 2, Strony podpiszą protokół odbioru potwierdzający, że wszystkie wady i nieprawidłowości zostały w całości usunięte.</w:t>
      </w:r>
    </w:p>
    <w:p w14:paraId="487F2C58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Za dzień wykonania danej części Przedmiotu Umowy uznaje się: </w:t>
      </w:r>
    </w:p>
    <w:p w14:paraId="51D512C5" w14:textId="4401E633" w:rsidR="00ED5721" w:rsidRPr="00ED5721" w:rsidRDefault="00ED5721" w:rsidP="00AF24FE">
      <w:pPr>
        <w:pStyle w:val="Akapitzlist"/>
        <w:numPr>
          <w:ilvl w:val="0"/>
          <w:numId w:val="30"/>
        </w:numPr>
        <w:spacing w:after="6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dzień podpisania przez Strony bez zastrzeżeń protokołu odbioru w przypadku, gdy Zamawiający nie zgłosi uwag co do prawidłowości realizacji Przedmiotu Umowy,</w:t>
      </w:r>
    </w:p>
    <w:p w14:paraId="763DF17F" w14:textId="5EC13348" w:rsidR="00ED5721" w:rsidRPr="00ED5721" w:rsidRDefault="00ED5721" w:rsidP="00AF24FE">
      <w:pPr>
        <w:pStyle w:val="Akapitzlist"/>
        <w:numPr>
          <w:ilvl w:val="0"/>
          <w:numId w:val="30"/>
        </w:numPr>
        <w:spacing w:after="6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dzień podpisania przez Strony bez zastrzeżeń protokołu odbioru w przypadku wniesienia przez Zamawiającego uwag co do prawidłowości realizacji Przedmiotu Umowy.</w:t>
      </w:r>
    </w:p>
    <w:p w14:paraId="21265526" w14:textId="77777777" w:rsidR="00ED5721" w:rsidRPr="00ED5721" w:rsidRDefault="00ED5721" w:rsidP="00AF24FE">
      <w:pPr>
        <w:pStyle w:val="Akapitzlist"/>
        <w:numPr>
          <w:ilvl w:val="0"/>
          <w:numId w:val="29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Zamawiający zastrzega sobie prawo zlecenia oceny wykonanej dokumentacji podmiotowi trzeciemu. Czas przeznaczony na ocenę przez podmiot trzeci nie wydłuża terminu przewidzianego na odbiór d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kumentacji.</w:t>
      </w:r>
    </w:p>
    <w:p w14:paraId="5629DBB7" w14:textId="512F4406" w:rsidR="00AB5521" w:rsidRPr="00ED5721" w:rsidRDefault="00ED5721" w:rsidP="00AB55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§ 8</w:t>
      </w:r>
    </w:p>
    <w:p w14:paraId="424BB79F" w14:textId="77777777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Wady i błędy dokumentacji</w:t>
      </w:r>
    </w:p>
    <w:p w14:paraId="6DD016FD" w14:textId="77777777" w:rsidR="00AE1269" w:rsidRPr="00ED5721" w:rsidRDefault="005E0F90" w:rsidP="00AF24FE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 xml:space="preserve">Wykonawca jest odpowiedzialny względem Zamawiającego, jeżeli dokumentacja projektowa ma wady zmniejszające jej wartość lub użyteczność, a w szczególności odpowiada za rozwiązanie niezgodne z parametrami ustalonymi w normach i przepisach techniczno-budowlanych </w:t>
      </w:r>
      <w:r w:rsidRPr="00ED5721">
        <w:rPr>
          <w:rFonts w:ascii="Arial" w:hAnsi="Arial" w:cs="Arial"/>
        </w:rPr>
        <w:t>na zasadach rękojmi za wady określonych w przepisach kodeksu cywilnego (wyłączenie art. 55 ustawy Prawo autorskie i pr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wa pokrewne).</w:t>
      </w:r>
    </w:p>
    <w:p w14:paraId="630EEC02" w14:textId="77777777" w:rsidR="00AE1269" w:rsidRPr="00ED5721" w:rsidRDefault="005E0F90" w:rsidP="00AF24FE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eastAsia="WenQuanYi Micro Hei" w:hAnsi="Arial" w:cs="Arial"/>
          <w:lang w:eastAsia="pl-PL"/>
        </w:rPr>
      </w:pPr>
      <w:r w:rsidRPr="00ED5721">
        <w:rPr>
          <w:rFonts w:ascii="Arial" w:eastAsia="WenQuanYi Micro Hei" w:hAnsi="Arial" w:cs="Arial"/>
          <w:lang w:eastAsia="pl-PL"/>
        </w:rPr>
        <w:t>Jeżeli okaże się, iż dokumentacja projektowa zawiera błędy, uniemożliwiające prawidłowe wykonanie robót budowlanych, Wykonawca zobowiązany jest w wyznaczonym terminie do naniesienia w dokumentacji stosownych poprawek, bez dodatkowego wynagrodzenia, bez względu na wysokość związanych z tym kosztów.</w:t>
      </w:r>
    </w:p>
    <w:p w14:paraId="7AC1CA08" w14:textId="77777777" w:rsidR="00D6132D" w:rsidRPr="00ED5721" w:rsidRDefault="00D6132D" w:rsidP="00AF24FE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</w:rPr>
      </w:pPr>
      <w:r w:rsidRPr="00ED5721">
        <w:rPr>
          <w:rFonts w:ascii="Arial" w:eastAsia="WenQuanYi Micro Hei" w:hAnsi="Arial" w:cs="Arial"/>
          <w:lang w:eastAsia="pl-PL"/>
        </w:rPr>
        <w:t>Jeżeli w trakcie realizacji zadania, prowadzonego na podstawie dokumentacji projektowej okaże się, że wskutek ukrytych wad, błędów lub braków projektowych konieczne stało się wykonanie robót n</w:t>
      </w:r>
      <w:r w:rsidRPr="00ED5721">
        <w:rPr>
          <w:rFonts w:ascii="Arial" w:eastAsia="WenQuanYi Micro Hei" w:hAnsi="Arial" w:cs="Arial"/>
          <w:lang w:eastAsia="pl-PL"/>
        </w:rPr>
        <w:t>a</w:t>
      </w:r>
      <w:r w:rsidRPr="00ED5721">
        <w:rPr>
          <w:rFonts w:ascii="Arial" w:eastAsia="WenQuanYi Micro Hei" w:hAnsi="Arial" w:cs="Arial"/>
          <w:lang w:eastAsia="pl-PL"/>
        </w:rPr>
        <w:t>prawczych, Wykonawca zapłaci odszkodowanie pokrywające wysokość kosztów związanych z tymi robotami (które nie wystąpiłyby w przypadku braku wady).</w:t>
      </w:r>
    </w:p>
    <w:p w14:paraId="78BDB075" w14:textId="3FE79EC7" w:rsidR="00AE1269" w:rsidRPr="00ED5721" w:rsidRDefault="00ED57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§ 9</w:t>
      </w:r>
    </w:p>
    <w:p w14:paraId="20278406" w14:textId="77777777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Osoby uczestniczące w wykonaniu zamówienia</w:t>
      </w:r>
    </w:p>
    <w:p w14:paraId="2700960D" w14:textId="77777777" w:rsidR="00AE1269" w:rsidRPr="00ED5721" w:rsidRDefault="005E0F90">
      <w:pPr>
        <w:pStyle w:val="Tekstpodstawowy"/>
        <w:spacing w:beforeLines="60" w:before="144" w:after="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oświadcza, iż w wykonaniu przedmiotu umowy, jako projektanci w poszczególnych branżach uczestniczyć będą:</w:t>
      </w:r>
    </w:p>
    <w:p w14:paraId="5C892938" w14:textId="77777777" w:rsidR="00AE1269" w:rsidRPr="00ED5721" w:rsidRDefault="005E0F90" w:rsidP="00AF24FE">
      <w:pPr>
        <w:pStyle w:val="Tekstpodstawowy"/>
        <w:numPr>
          <w:ilvl w:val="0"/>
          <w:numId w:val="31"/>
        </w:numPr>
        <w:spacing w:beforeLines="60" w:before="144" w:after="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………………………………………………</w:t>
      </w:r>
    </w:p>
    <w:p w14:paraId="14FF218A" w14:textId="599BF915" w:rsidR="00AE1269" w:rsidRPr="00ED5721" w:rsidRDefault="00ED57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§ 10</w:t>
      </w:r>
    </w:p>
    <w:p w14:paraId="1AB65698" w14:textId="77777777" w:rsidR="00AE1269" w:rsidRPr="00ED5721" w:rsidRDefault="005E0F90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Osoby odpowiedzialne za realizację umowy</w:t>
      </w:r>
    </w:p>
    <w:p w14:paraId="7DD3BF0E" w14:textId="4CEEBC2B" w:rsidR="00AE1269" w:rsidRPr="00ED5721" w:rsidRDefault="005E0F90" w:rsidP="00AF24FE">
      <w:pPr>
        <w:numPr>
          <w:ilvl w:val="0"/>
          <w:numId w:val="10"/>
        </w:numPr>
        <w:suppressAutoHyphens w:val="0"/>
        <w:spacing w:before="60"/>
        <w:ind w:left="425" w:hanging="425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Do koordynowania prac objętych przedmiotem umowy oraz do kontaktów z Zamawiającym Wyk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nawca wyznacza</w:t>
      </w:r>
      <w:r w:rsidR="006B1B77" w:rsidRPr="00ED5721">
        <w:rPr>
          <w:rFonts w:ascii="Arial" w:hAnsi="Arial" w:cs="Arial"/>
        </w:rPr>
        <w:t>:……………………………………………</w:t>
      </w:r>
      <w:r w:rsidRPr="00ED5721">
        <w:rPr>
          <w:rFonts w:ascii="Arial" w:hAnsi="Arial" w:cs="Arial"/>
        </w:rPr>
        <w:t>…</w:t>
      </w:r>
    </w:p>
    <w:p w14:paraId="3F556EF4" w14:textId="4E49A7DB" w:rsidR="00AE1269" w:rsidRPr="00ED5721" w:rsidRDefault="005E0F90" w:rsidP="00AF24FE">
      <w:pPr>
        <w:numPr>
          <w:ilvl w:val="0"/>
          <w:numId w:val="10"/>
        </w:numPr>
        <w:suppressAutoHyphens w:val="0"/>
        <w:spacing w:before="60"/>
        <w:ind w:left="425" w:hanging="425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Jako koordynatora w zakresie realizacji obowiązków umownych ze strony Zamawiającego wyznacza się</w:t>
      </w:r>
      <w:r w:rsidR="006B1B77" w:rsidRPr="00ED5721">
        <w:rPr>
          <w:rFonts w:ascii="Arial" w:hAnsi="Arial" w:cs="Arial"/>
        </w:rPr>
        <w:t>: …………………………………………</w:t>
      </w:r>
      <w:r w:rsidRPr="00ED5721">
        <w:rPr>
          <w:rFonts w:ascii="Arial" w:hAnsi="Arial" w:cs="Arial"/>
        </w:rPr>
        <w:t xml:space="preserve"> …………………..</w:t>
      </w:r>
    </w:p>
    <w:p w14:paraId="4B8E4BA6" w14:textId="77777777" w:rsidR="00AE1269" w:rsidRPr="00ED5721" w:rsidRDefault="005E0F90" w:rsidP="00AF24FE">
      <w:pPr>
        <w:numPr>
          <w:ilvl w:val="0"/>
          <w:numId w:val="10"/>
        </w:numPr>
        <w:suppressAutoHyphens w:val="0"/>
        <w:spacing w:before="60"/>
        <w:ind w:left="425" w:hanging="425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zobowiązany jest do bieżącego, pisemnego uzgadniania z Zamawiającym wszystkich rozwiązań przewidzianych w dokumentacji objętej przedmiotem zamówienia.</w:t>
      </w:r>
    </w:p>
    <w:p w14:paraId="2CF9044F" w14:textId="77777777" w:rsidR="00AE1269" w:rsidRPr="00ED5721" w:rsidRDefault="005E0F90" w:rsidP="00AF24FE">
      <w:pPr>
        <w:numPr>
          <w:ilvl w:val="0"/>
          <w:numId w:val="10"/>
        </w:numPr>
        <w:suppressAutoHyphens w:val="0"/>
        <w:spacing w:before="60"/>
        <w:ind w:left="425" w:hanging="425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Zamawiający zobowiązuje się do niezwłocznego udzielania Wykonawcy wszelkich informacji, w tym także udostępniania dokumentów będących w posiadaniu Zamawiającego, niezbędnych do wykon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nia dokumentacji.</w:t>
      </w:r>
    </w:p>
    <w:p w14:paraId="22FF292C" w14:textId="1BD71174" w:rsidR="00AE1269" w:rsidRPr="00ED5721" w:rsidRDefault="00AE1269" w:rsidP="00ED5721">
      <w:pPr>
        <w:suppressAutoHyphens w:val="0"/>
        <w:ind w:left="567"/>
        <w:jc w:val="both"/>
        <w:rPr>
          <w:rFonts w:ascii="Arial" w:hAnsi="Arial" w:cs="Arial"/>
        </w:rPr>
      </w:pPr>
    </w:p>
    <w:p w14:paraId="40ABD854" w14:textId="1A9AB13F" w:rsidR="00AE1269" w:rsidRPr="00ED5721" w:rsidRDefault="005E0F90" w:rsidP="00ED5721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</w:rPr>
      </w:pPr>
      <w:r w:rsidRPr="00ED5721">
        <w:rPr>
          <w:rFonts w:ascii="Arial" w:hAnsi="Arial" w:cs="Arial"/>
          <w:b/>
          <w:bCs/>
        </w:rPr>
        <w:t>§ 11</w:t>
      </w:r>
    </w:p>
    <w:p w14:paraId="6A978432" w14:textId="0A04D6FC" w:rsidR="00AE1269" w:rsidRPr="00ED5721" w:rsidRDefault="005E0F90">
      <w:pPr>
        <w:tabs>
          <w:tab w:val="left" w:leader="dot" w:pos="8600"/>
        </w:tabs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 xml:space="preserve">Wynagrodzenie </w:t>
      </w:r>
    </w:p>
    <w:p w14:paraId="51B75FEF" w14:textId="24F7888A" w:rsidR="00AE1269" w:rsidRPr="00ED5721" w:rsidRDefault="005E0F90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before="120"/>
        <w:ind w:left="3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 tytułu wykonania przedmiotu umowy, Zamawiający zapłaci Wykonawcy wynagrodzenie w</w:t>
      </w:r>
      <w:r w:rsidR="00FA593C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wysok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ści …</w:t>
      </w:r>
      <w:r w:rsidR="006B1B77" w:rsidRPr="00ED5721">
        <w:rPr>
          <w:rFonts w:ascii="Arial" w:hAnsi="Arial" w:cs="Arial"/>
        </w:rPr>
        <w:t>………….</w:t>
      </w:r>
      <w:r w:rsidRPr="00ED5721">
        <w:rPr>
          <w:rFonts w:ascii="Arial" w:hAnsi="Arial" w:cs="Arial"/>
        </w:rPr>
        <w:t xml:space="preserve"> (słownie ………………………) zł brutto, na które składa się wynagrodzenie netto, w</w:t>
      </w:r>
      <w:r w:rsidR="00FA593C">
        <w:rPr>
          <w:rFonts w:ascii="Arial" w:hAnsi="Arial" w:cs="Arial"/>
        </w:rPr>
        <w:t> </w:t>
      </w:r>
      <w:r w:rsidRPr="00ED5721">
        <w:rPr>
          <w:rFonts w:ascii="Arial" w:hAnsi="Arial" w:cs="Arial"/>
        </w:rPr>
        <w:t>wysokości …</w:t>
      </w:r>
      <w:r w:rsidR="006B1B77" w:rsidRPr="00ED5721">
        <w:rPr>
          <w:rFonts w:ascii="Arial" w:hAnsi="Arial" w:cs="Arial"/>
        </w:rPr>
        <w:t>…..</w:t>
      </w:r>
      <w:r w:rsidRPr="00ED5721">
        <w:rPr>
          <w:rFonts w:ascii="Arial" w:hAnsi="Arial" w:cs="Arial"/>
        </w:rPr>
        <w:t xml:space="preserve"> zł</w:t>
      </w:r>
      <w:r w:rsidR="006B1B77" w:rsidRPr="00ED5721">
        <w:rPr>
          <w:rFonts w:ascii="Arial" w:hAnsi="Arial" w:cs="Arial"/>
        </w:rPr>
        <w:t xml:space="preserve"> (słownie …</w:t>
      </w:r>
      <w:r w:rsidR="00ED5721">
        <w:rPr>
          <w:rFonts w:ascii="Arial" w:hAnsi="Arial" w:cs="Arial"/>
        </w:rPr>
        <w:t>………………)</w:t>
      </w:r>
      <w:r w:rsidRPr="00ED5721">
        <w:rPr>
          <w:rFonts w:ascii="Arial" w:hAnsi="Arial" w:cs="Arial"/>
        </w:rPr>
        <w:t xml:space="preserve"> oraz wartość podatku VAT, w wysokości </w:t>
      </w:r>
      <w:r w:rsidR="006B1B77" w:rsidRPr="00ED5721">
        <w:rPr>
          <w:rFonts w:ascii="Arial" w:hAnsi="Arial" w:cs="Arial"/>
        </w:rPr>
        <w:t>.</w:t>
      </w:r>
      <w:r w:rsidRPr="00ED5721">
        <w:rPr>
          <w:rFonts w:ascii="Arial" w:hAnsi="Arial" w:cs="Arial"/>
        </w:rPr>
        <w:t>… zł.</w:t>
      </w:r>
    </w:p>
    <w:p w14:paraId="02E831A3" w14:textId="31C0DD61" w:rsidR="00AE1269" w:rsidRPr="00ED5721" w:rsidRDefault="005E0F90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before="120"/>
        <w:ind w:left="3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Wynagrodzenie, o którym mowa w ust. 1, jest wynagrodzeniem ryczałtowym, nie podlegającym zmi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 xml:space="preserve">nie, obejmującym wszystkie koszty związane z wykonaniem niniejszej umowy, w tym </w:t>
      </w:r>
      <w:r w:rsidR="00FA593C">
        <w:rPr>
          <w:rFonts w:ascii="Arial" w:hAnsi="Arial" w:cs="Arial"/>
        </w:rPr>
        <w:t>między innymi</w:t>
      </w:r>
      <w:r w:rsidRPr="00ED5721">
        <w:rPr>
          <w:rFonts w:ascii="Arial" w:hAnsi="Arial" w:cs="Arial"/>
        </w:rPr>
        <w:t>:</w:t>
      </w:r>
    </w:p>
    <w:p w14:paraId="20C4FD94" w14:textId="77777777" w:rsidR="00AE1269" w:rsidRPr="00ED5721" w:rsidRDefault="005E0F90" w:rsidP="00AF24FE">
      <w:pPr>
        <w:numPr>
          <w:ilvl w:val="0"/>
          <w:numId w:val="12"/>
        </w:numPr>
        <w:tabs>
          <w:tab w:val="clear" w:pos="1440"/>
        </w:tabs>
        <w:suppressAutoHyphens w:val="0"/>
        <w:ind w:left="6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koszty wykonania wszystkich opracowań składających się na dokumentację;</w:t>
      </w:r>
    </w:p>
    <w:p w14:paraId="4040D58F" w14:textId="127288E4" w:rsidR="00AE1269" w:rsidRPr="00ED5721" w:rsidRDefault="005E0F90" w:rsidP="00AF24FE">
      <w:pPr>
        <w:numPr>
          <w:ilvl w:val="0"/>
          <w:numId w:val="12"/>
        </w:numPr>
        <w:tabs>
          <w:tab w:val="clear" w:pos="1440"/>
        </w:tabs>
        <w:suppressAutoHyphens w:val="0"/>
        <w:ind w:left="6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lastRenderedPageBreak/>
        <w:t xml:space="preserve">koszty </w:t>
      </w:r>
      <w:r w:rsidRPr="00ED5721">
        <w:rPr>
          <w:rFonts w:ascii="Arial" w:hAnsi="Arial" w:cs="Arial"/>
          <w:bCs/>
        </w:rPr>
        <w:t>uzyskania niezbędnych opinii, sprawdzeń, uzgodnień, ekspertyz, badań</w:t>
      </w:r>
      <w:r w:rsidR="00ED5721">
        <w:rPr>
          <w:rFonts w:ascii="Arial" w:hAnsi="Arial" w:cs="Arial"/>
          <w:bCs/>
        </w:rPr>
        <w:t>, pozwoleń</w:t>
      </w:r>
      <w:r w:rsidRPr="00ED5721">
        <w:rPr>
          <w:rFonts w:ascii="Arial" w:hAnsi="Arial" w:cs="Arial"/>
          <w:bCs/>
        </w:rPr>
        <w:t>;</w:t>
      </w:r>
    </w:p>
    <w:p w14:paraId="124DA1AC" w14:textId="77777777" w:rsidR="00AE1269" w:rsidRPr="00ED5721" w:rsidRDefault="005E0F90" w:rsidP="00AF24FE">
      <w:pPr>
        <w:numPr>
          <w:ilvl w:val="0"/>
          <w:numId w:val="12"/>
        </w:numPr>
        <w:tabs>
          <w:tab w:val="clear" w:pos="1440"/>
        </w:tabs>
        <w:suppressAutoHyphens w:val="0"/>
        <w:ind w:left="6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  <w:bCs/>
        </w:rPr>
        <w:t>koszty wytworzenia dokumentacji w wymaganej ilości egzemplarzy;</w:t>
      </w:r>
    </w:p>
    <w:p w14:paraId="47400B57" w14:textId="77777777" w:rsidR="00AE1269" w:rsidRPr="00FA593C" w:rsidRDefault="005E0F90" w:rsidP="00AF24FE">
      <w:pPr>
        <w:numPr>
          <w:ilvl w:val="0"/>
          <w:numId w:val="12"/>
        </w:numPr>
        <w:tabs>
          <w:tab w:val="clear" w:pos="1440"/>
        </w:tabs>
        <w:suppressAutoHyphens w:val="0"/>
        <w:ind w:left="6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  <w:bCs/>
        </w:rPr>
        <w:t>koszt wykonania karty informacyjnej oddziaływania przedsięwzięcia na środowisko.</w:t>
      </w:r>
    </w:p>
    <w:p w14:paraId="1D7D78BD" w14:textId="7FDFF6B0" w:rsidR="00ED5721" w:rsidRDefault="005E0F90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before="120"/>
        <w:ind w:left="3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Zamawiający </w:t>
      </w:r>
      <w:r w:rsidR="00ED5721">
        <w:rPr>
          <w:rFonts w:ascii="Arial" w:hAnsi="Arial" w:cs="Arial"/>
        </w:rPr>
        <w:t>zapłaci Wykonawcy wynagrodzenie po realizacji etapów, o których mowa w §</w:t>
      </w:r>
      <w:r w:rsidR="00FA593C">
        <w:rPr>
          <w:rFonts w:ascii="Arial" w:hAnsi="Arial" w:cs="Arial"/>
        </w:rPr>
        <w:t xml:space="preserve"> 4 ust. 1</w:t>
      </w:r>
      <w:r w:rsidR="00ED5721">
        <w:rPr>
          <w:rFonts w:ascii="Arial" w:hAnsi="Arial" w:cs="Arial"/>
        </w:rPr>
        <w:t>:</w:t>
      </w:r>
    </w:p>
    <w:p w14:paraId="3ABB9449" w14:textId="3FDCEE80" w:rsidR="00AE1269" w:rsidRDefault="00ED5721" w:rsidP="00AF24F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wykonaniu I etapu i podpisaniu protokołu odbioru w wysokości ………….</w:t>
      </w:r>
      <w:r w:rsidR="005E0F90" w:rsidRPr="00ED5721">
        <w:rPr>
          <w:rFonts w:ascii="Arial" w:hAnsi="Arial" w:cs="Arial"/>
          <w:sz w:val="20"/>
          <w:szCs w:val="20"/>
        </w:rPr>
        <w:t>;</w:t>
      </w:r>
    </w:p>
    <w:p w14:paraId="4F1893CE" w14:textId="7CEB1974" w:rsidR="00ED5721" w:rsidRDefault="00ED5721" w:rsidP="00AF24F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wykonaniu II etapu i podpisaniu protokołu odbioru w wysokości ………….</w:t>
      </w:r>
      <w:r w:rsidRPr="00ED5721">
        <w:rPr>
          <w:rFonts w:ascii="Arial" w:hAnsi="Arial" w:cs="Arial"/>
          <w:sz w:val="20"/>
          <w:szCs w:val="20"/>
        </w:rPr>
        <w:t>;</w:t>
      </w:r>
    </w:p>
    <w:p w14:paraId="4311CFDB" w14:textId="1D5FE106" w:rsidR="00ED5721" w:rsidRDefault="00ED5721" w:rsidP="00AF24F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wykonaniu III etapu i podpisaniu protokołu odbioru w wysokości ………….</w:t>
      </w:r>
      <w:r w:rsidRPr="00ED5721">
        <w:rPr>
          <w:rFonts w:ascii="Arial" w:hAnsi="Arial" w:cs="Arial"/>
          <w:sz w:val="20"/>
          <w:szCs w:val="20"/>
        </w:rPr>
        <w:t>;</w:t>
      </w:r>
    </w:p>
    <w:p w14:paraId="4E07AABC" w14:textId="77777777" w:rsidR="00FA593C" w:rsidRDefault="00FA593C" w:rsidP="00FA593C">
      <w:pPr>
        <w:pStyle w:val="Akapitzlist"/>
        <w:spacing w:after="60" w:line="240" w:lineRule="auto"/>
        <w:ind w:left="425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DF52401" w14:textId="77777777" w:rsidR="00FA593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C04DCE">
        <w:rPr>
          <w:rFonts w:ascii="Arial" w:hAnsi="Arial" w:cs="Arial"/>
        </w:rPr>
        <w:t>Wynagrodzenie będzie płatne w terminie do 30 dni od daty otrzymania przez Zamawiającego praw</w:t>
      </w:r>
      <w:r w:rsidRPr="00C04DCE">
        <w:rPr>
          <w:rFonts w:ascii="Arial" w:hAnsi="Arial" w:cs="Arial"/>
        </w:rPr>
        <w:t>i</w:t>
      </w:r>
      <w:r w:rsidRPr="00C04DCE">
        <w:rPr>
          <w:rFonts w:ascii="Arial" w:hAnsi="Arial" w:cs="Arial"/>
        </w:rPr>
        <w:t>dłowo wystawionej faktury. Przez umowny termin regulacji zobowiązania rozumie się dzień obciążenia rachunku bankowego Zamawiającego.</w:t>
      </w:r>
    </w:p>
    <w:p w14:paraId="1072FC9B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7C1BED">
        <w:rPr>
          <w:rFonts w:ascii="Arial" w:hAnsi="Arial" w:cs="Arial"/>
        </w:rPr>
        <w:t>Zamawiający</w:t>
      </w:r>
      <w:r w:rsidRPr="00616ACC">
        <w:rPr>
          <w:rFonts w:ascii="Arial" w:hAnsi="Arial" w:cs="Arial"/>
        </w:rPr>
        <w:t xml:space="preserve"> oświadcza, że posiada status dużego przedsiębiorcy w rozumieniu przepisów ustawy o przeciwdziałaniu nadmiernym opóźnieniom w transakcjach handlowych</w:t>
      </w:r>
      <w:r>
        <w:rPr>
          <w:rFonts w:ascii="Arial" w:hAnsi="Arial" w:cs="Arial"/>
        </w:rPr>
        <w:t xml:space="preserve"> </w:t>
      </w:r>
      <w:r w:rsidRPr="00D7644F">
        <w:rPr>
          <w:rFonts w:ascii="Arial" w:hAnsi="Arial" w:cs="Arial"/>
        </w:rPr>
        <w:t xml:space="preserve">(Dz. U. z 2023 r. poz. 1790 </w:t>
      </w:r>
      <w:proofErr w:type="spellStart"/>
      <w:r w:rsidRPr="00D7644F">
        <w:rPr>
          <w:rFonts w:ascii="Arial" w:hAnsi="Arial" w:cs="Arial"/>
        </w:rPr>
        <w:t>t.j</w:t>
      </w:r>
      <w:proofErr w:type="spellEnd"/>
      <w:r w:rsidRPr="00D7644F">
        <w:rPr>
          <w:rFonts w:ascii="Arial" w:hAnsi="Arial" w:cs="Arial"/>
        </w:rPr>
        <w:t>.)</w:t>
      </w:r>
      <w:r w:rsidRPr="00616ACC">
        <w:rPr>
          <w:rFonts w:ascii="Arial" w:hAnsi="Arial" w:cs="Arial"/>
        </w:rPr>
        <w:t>.</w:t>
      </w:r>
    </w:p>
    <w:p w14:paraId="265174CE" w14:textId="77777777" w:rsidR="00FA593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>
        <w:rPr>
          <w:rFonts w:ascii="Arial" w:hAnsi="Arial" w:cs="Arial"/>
        </w:rPr>
        <w:t>Fakturę (</w:t>
      </w:r>
      <w:r w:rsidRPr="007C1BED">
        <w:rPr>
          <w:rFonts w:ascii="Arial" w:hAnsi="Arial" w:cs="Arial"/>
        </w:rPr>
        <w:t>oryginał</w:t>
      </w:r>
      <w:r>
        <w:rPr>
          <w:rFonts w:ascii="Arial" w:hAnsi="Arial" w:cs="Arial"/>
        </w:rPr>
        <w:t>) należy doręczyć Zamawiającemu w jednej z podanych niżej form:</w:t>
      </w:r>
    </w:p>
    <w:p w14:paraId="1DFABE4B" w14:textId="77777777" w:rsidR="00FA593C" w:rsidRDefault="00FA593C" w:rsidP="00AF24FE">
      <w:pPr>
        <w:pStyle w:val="Akapitzlist"/>
        <w:numPr>
          <w:ilvl w:val="1"/>
          <w:numId w:val="32"/>
        </w:numPr>
        <w:spacing w:after="60" w:line="240" w:lineRule="auto"/>
        <w:ind w:left="993" w:hanging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osobiście do Kancelarii Zamawiającego,</w:t>
      </w:r>
    </w:p>
    <w:p w14:paraId="37630EF6" w14:textId="77777777" w:rsidR="00FA593C" w:rsidRDefault="00FA593C" w:rsidP="00AF24FE">
      <w:pPr>
        <w:pStyle w:val="Akapitzlist"/>
        <w:numPr>
          <w:ilvl w:val="1"/>
          <w:numId w:val="32"/>
        </w:numPr>
        <w:spacing w:after="60" w:line="240" w:lineRule="auto"/>
        <w:ind w:left="993" w:hanging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drogą pocztową/pocztą kurierską na adres Zamawiającego,</w:t>
      </w:r>
    </w:p>
    <w:p w14:paraId="6E41CF0A" w14:textId="77777777" w:rsidR="00FA593C" w:rsidRPr="00CB1B25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CB1B25">
        <w:rPr>
          <w:rFonts w:ascii="Arial" w:hAnsi="Arial" w:cs="Arial"/>
        </w:rPr>
        <w:t>W przypadku błędnego wystawienia faktury (np. nieprawidłowa nazwa, brak jego numeru NIP lub inne błędy), termin do zapłaty zaczyna swój bieg w momencie otrzymania przez Zamawiającego rachunku o prawidłowej treści.</w:t>
      </w:r>
    </w:p>
    <w:p w14:paraId="6DB0A8B8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Zamawiającemu przysługuje prawo potrącania wierzytelności ewentualnie przysługujących mu od Wykonawcy z </w:t>
      </w:r>
      <w:r w:rsidRPr="007C1BED">
        <w:rPr>
          <w:rFonts w:ascii="Arial" w:hAnsi="Arial" w:cs="Arial"/>
        </w:rPr>
        <w:t>wynagrodzeniem</w:t>
      </w:r>
      <w:r w:rsidRPr="00616ACC">
        <w:rPr>
          <w:rFonts w:ascii="Arial" w:hAnsi="Arial" w:cs="Arial"/>
        </w:rPr>
        <w:t xml:space="preserve"> należnym Wykonawcy na podstawie niniejszej umowy.</w:t>
      </w:r>
    </w:p>
    <w:p w14:paraId="2D457EE0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>W przypadku powstania zaległości w płatnościach wynikających z Umowy, Strony zgodnie oświadcz</w:t>
      </w:r>
      <w:r w:rsidRPr="00616ACC">
        <w:rPr>
          <w:rFonts w:ascii="Arial" w:hAnsi="Arial" w:cs="Arial"/>
        </w:rPr>
        <w:t>a</w:t>
      </w:r>
      <w:r w:rsidRPr="00616ACC">
        <w:rPr>
          <w:rFonts w:ascii="Arial" w:hAnsi="Arial" w:cs="Arial"/>
        </w:rPr>
        <w:t>ją, iż spełnione przez Zamawiającego świadczenie zarachowane zostanie w pierwszej kolejności na poczet zaległej należności głównej, a w następnej kolejności na poczet zaległych należności uboc</w:t>
      </w:r>
      <w:r w:rsidRPr="00616ACC">
        <w:rPr>
          <w:rFonts w:ascii="Arial" w:hAnsi="Arial" w:cs="Arial"/>
        </w:rPr>
        <w:t>z</w:t>
      </w:r>
      <w:r w:rsidRPr="00616ACC">
        <w:rPr>
          <w:rFonts w:ascii="Arial" w:hAnsi="Arial" w:cs="Arial"/>
        </w:rPr>
        <w:t>nych.</w:t>
      </w:r>
    </w:p>
    <w:p w14:paraId="5E211DBB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Jeżeli wystąpi </w:t>
      </w:r>
      <w:r w:rsidRPr="007C1BED">
        <w:rPr>
          <w:rFonts w:ascii="Arial" w:hAnsi="Arial" w:cs="Arial"/>
        </w:rPr>
        <w:t>kilka</w:t>
      </w:r>
      <w:r w:rsidRPr="00616ACC">
        <w:rPr>
          <w:rFonts w:ascii="Arial" w:hAnsi="Arial" w:cs="Arial"/>
        </w:rPr>
        <w:t xml:space="preserve"> długów wymagalnych zaliczenie nastąpi na poczet wierzytelności najdawniej w</w:t>
      </w:r>
      <w:r w:rsidRPr="00616ACC">
        <w:rPr>
          <w:rFonts w:ascii="Arial" w:hAnsi="Arial" w:cs="Arial"/>
        </w:rPr>
        <w:t>y</w:t>
      </w:r>
      <w:r w:rsidRPr="00616ACC">
        <w:rPr>
          <w:rFonts w:ascii="Arial" w:hAnsi="Arial" w:cs="Arial"/>
        </w:rPr>
        <w:t>magalnej.</w:t>
      </w:r>
    </w:p>
    <w:p w14:paraId="377E7E47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W przypadku </w:t>
      </w:r>
      <w:r w:rsidRPr="007C1BED">
        <w:rPr>
          <w:rFonts w:ascii="Arial" w:hAnsi="Arial" w:cs="Arial"/>
        </w:rPr>
        <w:t>powstania</w:t>
      </w:r>
      <w:r w:rsidRPr="00616ACC">
        <w:rPr>
          <w:rFonts w:ascii="Arial" w:hAnsi="Arial" w:cs="Arial"/>
        </w:rPr>
        <w:t xml:space="preserve"> zaległości w płatnościach obciążenie Zamawiającego należnościami uboc</w:t>
      </w:r>
      <w:r w:rsidRPr="00616ACC">
        <w:rPr>
          <w:rFonts w:ascii="Arial" w:hAnsi="Arial" w:cs="Arial"/>
        </w:rPr>
        <w:t>z</w:t>
      </w:r>
      <w:r w:rsidRPr="00616ACC">
        <w:rPr>
          <w:rFonts w:ascii="Arial" w:hAnsi="Arial" w:cs="Arial"/>
        </w:rPr>
        <w:t>nymi następować będzie wyłącznie po uprzednim wystawieniu przez Wykonawcę z tego tytułu noty księgowej obciążeniowej (noty odsetkowej) i przekazaniu jej oryginału do Zamawiającego.</w:t>
      </w:r>
    </w:p>
    <w:p w14:paraId="0ABF407D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>Wykonawca nie może bez zgody Zamawiającego oraz podmiotu tworzącego Zamawiającego wyraż</w:t>
      </w:r>
      <w:r w:rsidRPr="00616ACC">
        <w:rPr>
          <w:rFonts w:ascii="Arial" w:hAnsi="Arial" w:cs="Arial"/>
        </w:rPr>
        <w:t>o</w:t>
      </w:r>
      <w:r w:rsidRPr="00616ACC">
        <w:rPr>
          <w:rFonts w:ascii="Arial" w:hAnsi="Arial" w:cs="Arial"/>
        </w:rPr>
        <w:t>nej w piśmie pod rygorem nieważności przenosić wierzytelności wynikających z niniejszej umowy na osoby trzecie, ani też rozporządzać nimi w jakiejkolwiek prawem przewidzianej formie. Nadto wierz</w:t>
      </w:r>
      <w:r w:rsidRPr="00616ACC">
        <w:rPr>
          <w:rFonts w:ascii="Arial" w:hAnsi="Arial" w:cs="Arial"/>
        </w:rPr>
        <w:t>y</w:t>
      </w:r>
      <w:r w:rsidRPr="00616ACC">
        <w:rPr>
          <w:rFonts w:ascii="Arial" w:hAnsi="Arial" w:cs="Arial"/>
        </w:rPr>
        <w:t>telność ta nie może być przedmiotem zabezpieczenia zobowiązań Wykonawcy.</w:t>
      </w:r>
    </w:p>
    <w:p w14:paraId="6619B4F4" w14:textId="77777777" w:rsidR="00FA593C" w:rsidRPr="00616AC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W przypadku niedotrzymania terminu płatności, określonego ust. </w:t>
      </w:r>
      <w:r>
        <w:rPr>
          <w:rFonts w:ascii="Arial" w:hAnsi="Arial" w:cs="Arial"/>
        </w:rPr>
        <w:t>2</w:t>
      </w:r>
      <w:r w:rsidRPr="00616ACC">
        <w:rPr>
          <w:rFonts w:ascii="Arial" w:hAnsi="Arial" w:cs="Arial"/>
        </w:rPr>
        <w:t xml:space="preserve"> powyżej, Zamawiający zapłaci odsetki ustawowe </w:t>
      </w:r>
      <w:r w:rsidRPr="007C1BED">
        <w:rPr>
          <w:rFonts w:ascii="Arial" w:hAnsi="Arial" w:cs="Arial"/>
        </w:rPr>
        <w:t>za</w:t>
      </w:r>
      <w:r w:rsidRPr="00616ACC">
        <w:rPr>
          <w:rFonts w:ascii="Arial" w:hAnsi="Arial" w:cs="Arial"/>
        </w:rPr>
        <w:t xml:space="preserve"> opóźnienie w transakcjach handlowych, zgodnie z obowiązującym prawem, za każdy dzień zwłoki.</w:t>
      </w:r>
    </w:p>
    <w:p w14:paraId="033FE1AA" w14:textId="77777777" w:rsidR="00FA593C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616ACC">
        <w:rPr>
          <w:rFonts w:ascii="Arial" w:hAnsi="Arial" w:cs="Arial"/>
        </w:rPr>
        <w:t xml:space="preserve">W przypadku </w:t>
      </w:r>
      <w:r w:rsidRPr="007C1BED">
        <w:rPr>
          <w:rFonts w:ascii="Arial" w:hAnsi="Arial" w:cs="Arial"/>
        </w:rPr>
        <w:t>wykonania</w:t>
      </w:r>
      <w:r w:rsidRPr="00616ACC">
        <w:rPr>
          <w:rFonts w:ascii="Arial" w:hAnsi="Arial" w:cs="Arial"/>
        </w:rPr>
        <w:t xml:space="preserve"> przez Wykonawcę wyłącznie części przedmiotu umowy i jego przyjęcia bez zastrzeżeń przez Zamawiającego wynagrodzenie o którym mowa w ust. 1 ulega proporcjonalnemu obniżeniu.</w:t>
      </w:r>
    </w:p>
    <w:p w14:paraId="44C0F540" w14:textId="77777777" w:rsidR="00FA593C" w:rsidRPr="001A061F" w:rsidRDefault="00FA593C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1A061F">
        <w:rPr>
          <w:rFonts w:ascii="Arial" w:hAnsi="Arial" w:cs="Arial"/>
        </w:rPr>
        <w:t>Zamawiający uprawniony jest do stosowania mechanizmu podzielonej płatności (</w:t>
      </w:r>
      <w:proofErr w:type="spellStart"/>
      <w:r w:rsidRPr="001A061F">
        <w:rPr>
          <w:rFonts w:ascii="Arial" w:hAnsi="Arial" w:cs="Arial"/>
        </w:rPr>
        <w:t>split</w:t>
      </w:r>
      <w:proofErr w:type="spellEnd"/>
      <w:r w:rsidRPr="001A061F">
        <w:rPr>
          <w:rFonts w:ascii="Arial" w:hAnsi="Arial" w:cs="Arial"/>
        </w:rPr>
        <w:t xml:space="preserve"> </w:t>
      </w:r>
      <w:proofErr w:type="spellStart"/>
      <w:r w:rsidRPr="001A061F">
        <w:rPr>
          <w:rFonts w:ascii="Arial" w:hAnsi="Arial" w:cs="Arial"/>
        </w:rPr>
        <w:t>payment</w:t>
      </w:r>
      <w:proofErr w:type="spellEnd"/>
      <w:r w:rsidRPr="001A061F">
        <w:rPr>
          <w:rFonts w:ascii="Arial" w:hAnsi="Arial" w:cs="Arial"/>
        </w:rPr>
        <w:t>) dla wystawionej przez Wykonawcę faktury, która zawiera naliczony podatek VAT. Zastrzeżenie z ustępu poprzedniego stosuje się odpowiednio.</w:t>
      </w:r>
    </w:p>
    <w:p w14:paraId="78AE4FA9" w14:textId="09562ED7" w:rsidR="00AE1269" w:rsidRPr="00ED5721" w:rsidRDefault="005E0F90" w:rsidP="00AF24FE">
      <w:pPr>
        <w:numPr>
          <w:ilvl w:val="0"/>
          <w:numId w:val="11"/>
        </w:numPr>
        <w:tabs>
          <w:tab w:val="clear" w:pos="1440"/>
        </w:tabs>
        <w:suppressAutoHyphens w:val="0"/>
        <w:autoSpaceDE w:val="0"/>
        <w:autoSpaceDN w:val="0"/>
        <w:adjustRightInd w:val="0"/>
        <w:spacing w:after="60"/>
        <w:ind w:left="300" w:hanging="30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zobowiązany jest wskazać na każdej wystawionej fakturze rachunek objęty mechan</w:t>
      </w:r>
      <w:r w:rsidRPr="00ED5721">
        <w:rPr>
          <w:rFonts w:ascii="Arial" w:hAnsi="Arial" w:cs="Arial"/>
        </w:rPr>
        <w:t>i</w:t>
      </w:r>
      <w:r w:rsidRPr="00ED5721">
        <w:rPr>
          <w:rFonts w:ascii="Arial" w:hAnsi="Arial" w:cs="Arial"/>
        </w:rPr>
        <w:t>zmem podzielonej płatności oraz znajdujący się w wykazie podmiotów zarejestrowanych jako podatn</w:t>
      </w:r>
      <w:r w:rsidRPr="00ED5721">
        <w:rPr>
          <w:rFonts w:ascii="Arial" w:hAnsi="Arial" w:cs="Arial"/>
        </w:rPr>
        <w:t>i</w:t>
      </w:r>
      <w:r w:rsidRPr="00ED5721">
        <w:rPr>
          <w:rFonts w:ascii="Arial" w:hAnsi="Arial" w:cs="Arial"/>
        </w:rPr>
        <w:t>cy VAT, pod rygorem wstrzymania zapłaty faktury do czasu doręczenia stosownej korekty do faktury zawierającej prawidłowy rachunek bankowy oraz przesunięcia terminu płatności, na termin umożliwi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jący jej realizację (nie może być krótszy niż 7 dni od dnia doręczenia korekty do faktury) bez żadnych konsekwencji dla Zamawiającego wynikającej z nieterminowej zapłaty wynagrodzenia należnego W</w:t>
      </w:r>
      <w:r w:rsidRPr="00ED5721">
        <w:rPr>
          <w:rFonts w:ascii="Arial" w:hAnsi="Arial" w:cs="Arial"/>
        </w:rPr>
        <w:t>y</w:t>
      </w:r>
      <w:r w:rsidRPr="00ED5721">
        <w:rPr>
          <w:rFonts w:ascii="Arial" w:hAnsi="Arial" w:cs="Arial"/>
        </w:rPr>
        <w:t xml:space="preserve">konawcy. </w:t>
      </w:r>
    </w:p>
    <w:p w14:paraId="5DA43DD3" w14:textId="77777777" w:rsidR="00FA593C" w:rsidRDefault="00FA593C">
      <w:pPr>
        <w:spacing w:before="120" w:after="120"/>
        <w:jc w:val="center"/>
        <w:rPr>
          <w:rFonts w:ascii="Arial" w:hAnsi="Arial" w:cs="Arial"/>
          <w:b/>
        </w:rPr>
      </w:pPr>
    </w:p>
    <w:p w14:paraId="7881118D" w14:textId="0171F0DC" w:rsidR="00FA593C" w:rsidRPr="00ED5721" w:rsidRDefault="00FA593C" w:rsidP="00FA593C">
      <w:pPr>
        <w:tabs>
          <w:tab w:val="left" w:leader="dot" w:pos="8600"/>
        </w:tabs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§ 12</w:t>
      </w:r>
    </w:p>
    <w:p w14:paraId="5AADBC7F" w14:textId="6CCE4C5E" w:rsidR="00FA593C" w:rsidRPr="00B910B6" w:rsidRDefault="00FA593C" w:rsidP="00FA593C">
      <w:pPr>
        <w:spacing w:after="60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</w:rPr>
        <w:t>Prawo autorskie</w:t>
      </w:r>
    </w:p>
    <w:p w14:paraId="56253B29" w14:textId="0E5FCA43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ind w:left="426" w:hanging="426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 xml:space="preserve">Wykonawca w ramach wynagrodzenia określonego w § </w:t>
      </w:r>
      <w:r>
        <w:rPr>
          <w:rFonts w:ascii="Arial" w:hAnsi="Arial" w:cs="Arial"/>
          <w:sz w:val="20"/>
        </w:rPr>
        <w:t>6</w:t>
      </w:r>
      <w:r w:rsidRPr="00027BC9">
        <w:rPr>
          <w:rFonts w:ascii="Arial" w:hAnsi="Arial" w:cs="Arial"/>
          <w:sz w:val="20"/>
        </w:rPr>
        <w:t xml:space="preserve"> ust. 1 umowy przenosi na Zamawiającego, autorskie prawa majątkowe do </w:t>
      </w:r>
      <w:r>
        <w:rPr>
          <w:rFonts w:ascii="Arial" w:hAnsi="Arial" w:cs="Arial"/>
          <w:sz w:val="20"/>
        </w:rPr>
        <w:t>przedmiotu umowy</w:t>
      </w:r>
      <w:r w:rsidRPr="00027BC9">
        <w:rPr>
          <w:rFonts w:ascii="Arial" w:hAnsi="Arial" w:cs="Arial"/>
          <w:sz w:val="20"/>
        </w:rPr>
        <w:t xml:space="preserve"> w zakresie w jakim stanowi on utwór w</w:t>
      </w:r>
      <w:r>
        <w:rPr>
          <w:rFonts w:ascii="Arial" w:hAnsi="Arial" w:cs="Arial"/>
          <w:sz w:val="20"/>
        </w:rPr>
        <w:t> </w:t>
      </w:r>
      <w:r w:rsidRPr="00027BC9">
        <w:rPr>
          <w:rFonts w:ascii="Arial" w:hAnsi="Arial" w:cs="Arial"/>
          <w:sz w:val="20"/>
        </w:rPr>
        <w:t xml:space="preserve">rozumieniu ustawy z dnia 4 lutego 1994 r. o prawie </w:t>
      </w:r>
      <w:r w:rsidRPr="00440D78">
        <w:rPr>
          <w:rFonts w:ascii="Arial" w:hAnsi="Arial" w:cs="Arial"/>
          <w:sz w:val="20"/>
        </w:rPr>
        <w:t xml:space="preserve">autorskim i prawach pokrewnych </w:t>
      </w:r>
      <w:r>
        <w:rPr>
          <w:rFonts w:ascii="Arial" w:hAnsi="Arial" w:cs="Arial"/>
          <w:sz w:val="20"/>
        </w:rPr>
        <w:t>(</w:t>
      </w:r>
      <w:proofErr w:type="spellStart"/>
      <w:r w:rsidRPr="00027BC9">
        <w:rPr>
          <w:rFonts w:ascii="Arial" w:hAnsi="Arial" w:cs="Arial"/>
          <w:sz w:val="20"/>
        </w:rPr>
        <w:t>t.j</w:t>
      </w:r>
      <w:proofErr w:type="spellEnd"/>
      <w:r w:rsidRPr="00027BC9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 xml:space="preserve">Dz.U. </w:t>
      </w:r>
      <w:r>
        <w:rPr>
          <w:rFonts w:ascii="Arial" w:hAnsi="Arial" w:cs="Arial"/>
          <w:sz w:val="20"/>
        </w:rPr>
        <w:lastRenderedPageBreak/>
        <w:t>z 2025 r. poz. 24</w:t>
      </w:r>
      <w:r w:rsidRPr="00440D78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dalej, jako; „</w:t>
      </w:r>
      <w:r w:rsidRPr="00027BC9">
        <w:rPr>
          <w:rFonts w:ascii="Arial" w:hAnsi="Arial" w:cs="Arial"/>
          <w:b/>
          <w:sz w:val="20"/>
        </w:rPr>
        <w:t>Utwór</w:t>
      </w:r>
      <w:r>
        <w:rPr>
          <w:rFonts w:ascii="Arial" w:hAnsi="Arial" w:cs="Arial"/>
          <w:sz w:val="20"/>
        </w:rPr>
        <w:t>”) z chwilą utrwalenia Utworu</w:t>
      </w:r>
      <w:r w:rsidRPr="00027BC9">
        <w:rPr>
          <w:rFonts w:ascii="Arial" w:hAnsi="Arial" w:cs="Arial"/>
          <w:sz w:val="20"/>
        </w:rPr>
        <w:t>, na następujących polach eksplo</w:t>
      </w:r>
      <w:r w:rsidRPr="00027BC9">
        <w:rPr>
          <w:rFonts w:ascii="Arial" w:hAnsi="Arial" w:cs="Arial"/>
          <w:sz w:val="20"/>
        </w:rPr>
        <w:t>a</w:t>
      </w:r>
      <w:r w:rsidRPr="00027BC9">
        <w:rPr>
          <w:rFonts w:ascii="Arial" w:hAnsi="Arial" w:cs="Arial"/>
          <w:sz w:val="20"/>
        </w:rPr>
        <w:t>tacji:</w:t>
      </w:r>
    </w:p>
    <w:p w14:paraId="6D5B8ABA" w14:textId="0858F7AC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pełne i nieograniczone prawo do wykorzystywa</w:t>
      </w:r>
      <w:r>
        <w:rPr>
          <w:rFonts w:ascii="Arial" w:hAnsi="Arial" w:cs="Arial"/>
          <w:sz w:val="20"/>
        </w:rPr>
        <w:t xml:space="preserve">nia Utworu (jako całości, jak i </w:t>
      </w:r>
      <w:r w:rsidRPr="00027BC9">
        <w:rPr>
          <w:rFonts w:ascii="Arial" w:hAnsi="Arial" w:cs="Arial"/>
          <w:sz w:val="20"/>
        </w:rPr>
        <w:t>poszczegó</w:t>
      </w:r>
      <w:r w:rsidRPr="00027BC9">
        <w:rPr>
          <w:rFonts w:ascii="Arial" w:hAnsi="Arial" w:cs="Arial"/>
          <w:sz w:val="20"/>
        </w:rPr>
        <w:t>l</w:t>
      </w:r>
      <w:r w:rsidRPr="00027BC9">
        <w:rPr>
          <w:rFonts w:ascii="Arial" w:hAnsi="Arial" w:cs="Arial"/>
          <w:sz w:val="20"/>
        </w:rPr>
        <w:t>nych elementów), jego kopiowania i rozpowszechniania w dowolny sposób oraz w d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wolnym zakresie</w:t>
      </w:r>
    </w:p>
    <w:p w14:paraId="6BE604EB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utrwalenia na wszelkich znanych w chwili zawarcia umowy nośnikach danych;</w:t>
      </w:r>
    </w:p>
    <w:p w14:paraId="7257953E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zwielokrotnienia na wszelkich znanych w chwili zawarcia umowy nośnikach danych;</w:t>
      </w:r>
    </w:p>
    <w:p w14:paraId="25055EB1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wprowadzenie do obrotu oryginału lub egzem</w:t>
      </w:r>
      <w:r>
        <w:rPr>
          <w:rFonts w:ascii="Arial" w:hAnsi="Arial" w:cs="Arial"/>
          <w:sz w:val="20"/>
        </w:rPr>
        <w:t>plarzy Utworu lub jego części w </w:t>
      </w:r>
      <w:r w:rsidRPr="00027BC9">
        <w:rPr>
          <w:rFonts w:ascii="Arial" w:hAnsi="Arial" w:cs="Arial"/>
          <w:sz w:val="20"/>
        </w:rPr>
        <w:t>dowolnej formie bez jakichkolwiek ograniczeń;</w:t>
      </w:r>
    </w:p>
    <w:p w14:paraId="5A0E66D2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wprowadzenie do pamięci komputera oryginału lub egzemplarzy Utworu lub jego części w dowolnej formie bez jakichkolwiek ograniczeń;</w:t>
      </w:r>
    </w:p>
    <w:p w14:paraId="758B5ACE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wprowadzenie i rozpowszechnianie za pośrednictwem sieci komputerowych;</w:t>
      </w:r>
    </w:p>
    <w:p w14:paraId="7E278CD7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najem i użyczanie oryginału lub egzemplarzy Utworu lub jego części w dowolnej formie bez jakichkolwiek ograniczeń;</w:t>
      </w:r>
    </w:p>
    <w:p w14:paraId="4E53059F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publiczne rozpowszechnianie, wykonywanie, wyświetlanie i odtwarzanie, publiczne ud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stępnianie dokumentacji w taki sposób, aby każdy mógł mieć do niej dostęp w miejscu i</w:t>
      </w:r>
      <w:r>
        <w:rPr>
          <w:rFonts w:ascii="Arial" w:hAnsi="Arial" w:cs="Arial"/>
          <w:sz w:val="20"/>
        </w:rPr>
        <w:t> </w:t>
      </w:r>
      <w:r w:rsidRPr="00027BC9">
        <w:rPr>
          <w:rFonts w:ascii="Arial" w:hAnsi="Arial" w:cs="Arial"/>
          <w:sz w:val="20"/>
        </w:rPr>
        <w:t>czasie przez siebie wybranym, oraz miał możliwość przesyłania zapisów przedmiotu umowy innym użytkown</w:t>
      </w:r>
      <w:r>
        <w:rPr>
          <w:rFonts w:ascii="Arial" w:hAnsi="Arial" w:cs="Arial"/>
          <w:sz w:val="20"/>
        </w:rPr>
        <w:t>ikom, w szczególności do jego r</w:t>
      </w:r>
      <w:r w:rsidRPr="00027BC9">
        <w:rPr>
          <w:rFonts w:ascii="Arial" w:hAnsi="Arial" w:cs="Arial"/>
          <w:sz w:val="20"/>
        </w:rPr>
        <w:t>ozpowszechniania w sieci Inte</w:t>
      </w:r>
      <w:r w:rsidRPr="00027BC9">
        <w:rPr>
          <w:rFonts w:ascii="Arial" w:hAnsi="Arial" w:cs="Arial"/>
          <w:sz w:val="20"/>
        </w:rPr>
        <w:t>r</w:t>
      </w:r>
      <w:r w:rsidRPr="00027BC9">
        <w:rPr>
          <w:rFonts w:ascii="Arial" w:hAnsi="Arial" w:cs="Arial"/>
          <w:sz w:val="20"/>
        </w:rPr>
        <w:t>net, za pomocą sieci teleinformatycznych lub telekomunikacyjnych;</w:t>
      </w:r>
    </w:p>
    <w:p w14:paraId="620B85CB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publikowanie w formie broszur, wydawnictw, ulotek i folderów oraz innego rodzaju p</w:t>
      </w:r>
      <w:r w:rsidRPr="00027BC9">
        <w:rPr>
          <w:rFonts w:ascii="Arial" w:hAnsi="Arial" w:cs="Arial"/>
          <w:sz w:val="20"/>
        </w:rPr>
        <w:t>u</w:t>
      </w:r>
      <w:r w:rsidRPr="00027BC9">
        <w:rPr>
          <w:rFonts w:ascii="Arial" w:hAnsi="Arial" w:cs="Arial"/>
          <w:sz w:val="20"/>
        </w:rPr>
        <w:t>bliczne prezentacje;</w:t>
      </w:r>
    </w:p>
    <w:p w14:paraId="6F189F33" w14:textId="77777777" w:rsidR="00FA593C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 zakresie wykorzystywania Utworu lub jego części przy inwestycjach realizowanych przez Zamawiającego lub podmioty z nim powiązane, a także innych działaniach realiz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wanych przez Zamawiającego lub podmioty z nim powiązane;</w:t>
      </w:r>
    </w:p>
    <w:p w14:paraId="1EA05B4B" w14:textId="77777777" w:rsidR="00FA593C" w:rsidRPr="00027BC9" w:rsidRDefault="00FA593C" w:rsidP="00AF24FE">
      <w:pPr>
        <w:pStyle w:val="Akapitzlist"/>
        <w:numPr>
          <w:ilvl w:val="1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modyfikowania Utworu lub jego części;</w:t>
      </w:r>
    </w:p>
    <w:p w14:paraId="08DB1827" w14:textId="77777777" w:rsidR="00FA593C" w:rsidRPr="00440D78" w:rsidRDefault="00FA593C" w:rsidP="00FA593C">
      <w:pPr>
        <w:pStyle w:val="Akapitzlist"/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</w:t>
      </w:r>
      <w:r w:rsidRPr="00440D78">
        <w:rPr>
          <w:rFonts w:ascii="Arial" w:hAnsi="Arial" w:cs="Arial"/>
          <w:sz w:val="20"/>
        </w:rPr>
        <w:t>w nieograniczonej ilości nadań oraz nakładów, a także przy użyciu nośników wszelkiego rodzaju</w:t>
      </w:r>
    </w:p>
    <w:p w14:paraId="583A43B8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Przeniesienie praw, o których mowa w niniejszym paragrafie, nie jest ograniczone ani czasowo ani terytorialnie tzn. odnosi się zarówno do terytorium Polski, jak i do terytoriów wszystkich innych państw.</w:t>
      </w:r>
    </w:p>
    <w:p w14:paraId="4E44C27C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Zamawiający ma prawo przenoszenia przysługujących mu na mocy niniejszej umowy autorskich praw majątkowych na rzecz osób trzecich bez zgody Wykonawcy.</w:t>
      </w:r>
    </w:p>
    <w:p w14:paraId="3EE5E451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Wykonawca oświadcza, że prawa autorskie majątkowe nabyte zostaną w sposób prawidłowy i</w:t>
      </w:r>
      <w:r>
        <w:rPr>
          <w:rFonts w:ascii="Arial" w:hAnsi="Arial" w:cs="Arial"/>
          <w:sz w:val="20"/>
        </w:rPr>
        <w:t> </w:t>
      </w:r>
      <w:r w:rsidRPr="00027BC9">
        <w:rPr>
          <w:rFonts w:ascii="Arial" w:hAnsi="Arial" w:cs="Arial"/>
          <w:sz w:val="20"/>
        </w:rPr>
        <w:t xml:space="preserve">ponosić będzie odpowiedzialność z tytułu naruszeń praw autorskich lub praw pokrewnych lub dóbr osobistych osób trzecich, mogących wyniknąć z tytułu </w:t>
      </w:r>
      <w:r>
        <w:rPr>
          <w:rFonts w:ascii="Arial" w:hAnsi="Arial" w:cs="Arial"/>
          <w:sz w:val="20"/>
        </w:rPr>
        <w:t>eksploatacji przedmiotu umowy i </w:t>
      </w:r>
      <w:r w:rsidRPr="00027BC9">
        <w:rPr>
          <w:rFonts w:ascii="Arial" w:hAnsi="Arial" w:cs="Arial"/>
          <w:sz w:val="20"/>
        </w:rPr>
        <w:t>jego elementów. W przypadku skierowania z tego tytułu roszczeń przeciwko Zamawiającemu Wyk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nawca zobowiązuje się do całkowitego zaspokojenia roszczeń osób trzecich oraz zwolnienia Z</w:t>
      </w:r>
      <w:r w:rsidRPr="00027BC9">
        <w:rPr>
          <w:rFonts w:ascii="Arial" w:hAnsi="Arial" w:cs="Arial"/>
          <w:sz w:val="20"/>
        </w:rPr>
        <w:t>a</w:t>
      </w:r>
      <w:r w:rsidRPr="00027BC9">
        <w:rPr>
          <w:rFonts w:ascii="Arial" w:hAnsi="Arial" w:cs="Arial"/>
          <w:sz w:val="20"/>
        </w:rPr>
        <w:t>mawiającego od obowiązku jakichkolwiek świadczeń czy kosztów z tego tytułu</w:t>
      </w:r>
    </w:p>
    <w:p w14:paraId="1474C607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 xml:space="preserve">Wykonawca ponosi pełną odpowiedzialność względem </w:t>
      </w:r>
      <w:r>
        <w:rPr>
          <w:rFonts w:ascii="Arial" w:hAnsi="Arial" w:cs="Arial"/>
          <w:sz w:val="20"/>
        </w:rPr>
        <w:t>osób trzecich, których prawa, w </w:t>
      </w:r>
      <w:r w:rsidRPr="00027BC9">
        <w:rPr>
          <w:rFonts w:ascii="Arial" w:hAnsi="Arial" w:cs="Arial"/>
          <w:sz w:val="20"/>
        </w:rPr>
        <w:t>szczególności prawa autorskie i dobra osobiste, zostały naruszone poprzez stworzenie, wyk</w:t>
      </w:r>
      <w:r w:rsidRPr="00027BC9">
        <w:rPr>
          <w:rFonts w:ascii="Arial" w:hAnsi="Arial" w:cs="Arial"/>
          <w:sz w:val="20"/>
        </w:rPr>
        <w:t>o</w:t>
      </w:r>
      <w:r w:rsidRPr="00027BC9">
        <w:rPr>
          <w:rFonts w:ascii="Arial" w:hAnsi="Arial" w:cs="Arial"/>
          <w:sz w:val="20"/>
        </w:rPr>
        <w:t>rzystywanie, rozpowszechnianie czy innego rodza</w:t>
      </w:r>
      <w:r>
        <w:rPr>
          <w:rFonts w:ascii="Arial" w:hAnsi="Arial" w:cs="Arial"/>
          <w:sz w:val="20"/>
        </w:rPr>
        <w:t>ju, dozwolone prawem i zgodne z </w:t>
      </w:r>
      <w:r w:rsidRPr="00027BC9">
        <w:rPr>
          <w:rFonts w:ascii="Arial" w:hAnsi="Arial" w:cs="Arial"/>
          <w:sz w:val="20"/>
        </w:rPr>
        <w:t>celem ninie</w:t>
      </w:r>
      <w:r w:rsidRPr="00027BC9">
        <w:rPr>
          <w:rFonts w:ascii="Arial" w:hAnsi="Arial" w:cs="Arial"/>
          <w:sz w:val="20"/>
        </w:rPr>
        <w:t>j</w:t>
      </w:r>
      <w:r w:rsidRPr="00027BC9">
        <w:rPr>
          <w:rFonts w:ascii="Arial" w:hAnsi="Arial" w:cs="Arial"/>
          <w:sz w:val="20"/>
        </w:rPr>
        <w:t>szej umowy, użytkowanie przedmiotu umowy przez Zamawiającego lub osobę trzecią, przez Z</w:t>
      </w:r>
      <w:r w:rsidRPr="00027BC9">
        <w:rPr>
          <w:rFonts w:ascii="Arial" w:hAnsi="Arial" w:cs="Arial"/>
          <w:sz w:val="20"/>
        </w:rPr>
        <w:t>a</w:t>
      </w:r>
      <w:r w:rsidRPr="00027BC9">
        <w:rPr>
          <w:rFonts w:ascii="Arial" w:hAnsi="Arial" w:cs="Arial"/>
          <w:sz w:val="20"/>
        </w:rPr>
        <w:t>mawiającego upoważnioną.</w:t>
      </w:r>
    </w:p>
    <w:p w14:paraId="5EDDC2C6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Razem z przeniesieniem autorskich praw majątkowych, na Zamawiającego przechodzi wyłączne prawo zezwalania na wykonanie autorskiego prawa zależnego.</w:t>
      </w:r>
    </w:p>
    <w:p w14:paraId="7C8603A9" w14:textId="5B7A1EB3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Wykonawca zobowiązuje się nie wykonywać wobec Zam</w:t>
      </w:r>
      <w:r>
        <w:rPr>
          <w:rFonts w:ascii="Arial" w:hAnsi="Arial" w:cs="Arial"/>
          <w:sz w:val="20"/>
        </w:rPr>
        <w:t>awiającego przysługujących mu w </w:t>
      </w:r>
      <w:r w:rsidRPr="00027BC9">
        <w:rPr>
          <w:rFonts w:ascii="Arial" w:hAnsi="Arial" w:cs="Arial"/>
          <w:sz w:val="20"/>
        </w:rPr>
        <w:t>stosunku do utworu autorskich praw osobistych, w tym:</w:t>
      </w:r>
      <w:r>
        <w:rPr>
          <w:rFonts w:ascii="Arial" w:hAnsi="Arial" w:cs="Arial"/>
          <w:sz w:val="20"/>
        </w:rPr>
        <w:t xml:space="preserve"> </w:t>
      </w:r>
      <w:r w:rsidRPr="00027BC9">
        <w:rPr>
          <w:rFonts w:ascii="Arial" w:hAnsi="Arial" w:cs="Arial"/>
          <w:sz w:val="20"/>
        </w:rPr>
        <w:t>do decydowania o oznaczaniu utworu swoim nazwiskiem lub pseudonimem albo udostępnianiu go anonimowo,</w:t>
      </w:r>
      <w:r>
        <w:rPr>
          <w:rFonts w:ascii="Arial" w:hAnsi="Arial" w:cs="Arial"/>
          <w:sz w:val="20"/>
        </w:rPr>
        <w:t xml:space="preserve"> </w:t>
      </w:r>
      <w:r w:rsidRPr="00027BC9">
        <w:rPr>
          <w:rFonts w:ascii="Arial" w:hAnsi="Arial" w:cs="Arial"/>
          <w:sz w:val="20"/>
        </w:rPr>
        <w:t>do nienaruszalności treści i</w:t>
      </w:r>
      <w:r>
        <w:rPr>
          <w:rFonts w:ascii="Arial" w:hAnsi="Arial" w:cs="Arial"/>
          <w:sz w:val="20"/>
        </w:rPr>
        <w:t xml:space="preserve"> </w:t>
      </w:r>
      <w:r w:rsidRPr="00027BC9">
        <w:rPr>
          <w:rFonts w:ascii="Arial" w:hAnsi="Arial" w:cs="Arial"/>
          <w:sz w:val="20"/>
        </w:rPr>
        <w:t>formy utworu, do decydowania o udostępnieniu utworu nieograniczonej liczbie osób,</w:t>
      </w:r>
      <w:r>
        <w:rPr>
          <w:rFonts w:ascii="Arial" w:hAnsi="Arial" w:cs="Arial"/>
          <w:sz w:val="20"/>
        </w:rPr>
        <w:t xml:space="preserve"> a także </w:t>
      </w:r>
      <w:r w:rsidRPr="00027BC9">
        <w:rPr>
          <w:rFonts w:ascii="Arial" w:hAnsi="Arial" w:cs="Arial"/>
          <w:sz w:val="20"/>
        </w:rPr>
        <w:t>do nadzoru autorskiego przed rozpowszechnieniem utworu oraz</w:t>
      </w:r>
      <w:r>
        <w:rPr>
          <w:rFonts w:ascii="Arial" w:hAnsi="Arial" w:cs="Arial"/>
          <w:sz w:val="20"/>
        </w:rPr>
        <w:t xml:space="preserve"> w trakcie korzystania z </w:t>
      </w:r>
      <w:r w:rsidRPr="00027BC9">
        <w:rPr>
          <w:rFonts w:ascii="Arial" w:hAnsi="Arial" w:cs="Arial"/>
          <w:sz w:val="20"/>
        </w:rPr>
        <w:t>niego.</w:t>
      </w:r>
    </w:p>
    <w:p w14:paraId="3C477384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Wykonawca upoważnia Zamawiającego do wykonywania w jego imieniu autorskich praw osob</w:t>
      </w:r>
      <w:r w:rsidRPr="00027BC9">
        <w:rPr>
          <w:rFonts w:ascii="Arial" w:hAnsi="Arial" w:cs="Arial"/>
          <w:sz w:val="20"/>
        </w:rPr>
        <w:t>i</w:t>
      </w:r>
      <w:r w:rsidRPr="00027BC9">
        <w:rPr>
          <w:rFonts w:ascii="Arial" w:hAnsi="Arial" w:cs="Arial"/>
          <w:sz w:val="20"/>
        </w:rPr>
        <w:t>stych oraz do dochodzenia ich ochrony w stosunku do osób trzecich naruszających te uprawni</w:t>
      </w:r>
      <w:r w:rsidRPr="00027BC9">
        <w:rPr>
          <w:rFonts w:ascii="Arial" w:hAnsi="Arial" w:cs="Arial"/>
          <w:sz w:val="20"/>
        </w:rPr>
        <w:t>e</w:t>
      </w:r>
      <w:r w:rsidRPr="00027BC9">
        <w:rPr>
          <w:rFonts w:ascii="Arial" w:hAnsi="Arial" w:cs="Arial"/>
          <w:sz w:val="20"/>
        </w:rPr>
        <w:t>nia.</w:t>
      </w:r>
    </w:p>
    <w:p w14:paraId="1C275204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Przeniesie autorskich praw majątkowych obejmuje również zezwolenie na wykonywanie zależn</w:t>
      </w:r>
      <w:r w:rsidRPr="00027BC9">
        <w:rPr>
          <w:rFonts w:ascii="Arial" w:hAnsi="Arial" w:cs="Arial"/>
          <w:sz w:val="20"/>
        </w:rPr>
        <w:t>e</w:t>
      </w:r>
      <w:r w:rsidRPr="00027BC9">
        <w:rPr>
          <w:rFonts w:ascii="Arial" w:hAnsi="Arial" w:cs="Arial"/>
          <w:sz w:val="20"/>
        </w:rPr>
        <w:t>go prawa autorskiego (m.in. prawo do dokonywania zmian, adaptacji i przeróbek utworów) oraz upoważnienie Zamawiającego do zezwalania na wykonywanie praw zależnych przez osoby trz</w:t>
      </w:r>
      <w:r w:rsidRPr="00027BC9">
        <w:rPr>
          <w:rFonts w:ascii="Arial" w:hAnsi="Arial" w:cs="Arial"/>
          <w:sz w:val="20"/>
        </w:rPr>
        <w:t>e</w:t>
      </w:r>
      <w:r w:rsidRPr="00027BC9">
        <w:rPr>
          <w:rFonts w:ascii="Arial" w:hAnsi="Arial" w:cs="Arial"/>
          <w:sz w:val="20"/>
        </w:rPr>
        <w:t>cie. Celem uniknięcia wątpliwości Strony zgodnie przyjmują, że Wykonawca upoważnia wyłąc</w:t>
      </w:r>
      <w:r w:rsidRPr="00027BC9">
        <w:rPr>
          <w:rFonts w:ascii="Arial" w:hAnsi="Arial" w:cs="Arial"/>
          <w:sz w:val="20"/>
        </w:rPr>
        <w:t>z</w:t>
      </w:r>
      <w:r w:rsidRPr="00027BC9">
        <w:rPr>
          <w:rFonts w:ascii="Arial" w:hAnsi="Arial" w:cs="Arial"/>
          <w:sz w:val="20"/>
        </w:rPr>
        <w:t xml:space="preserve">nie Zamawiającego oraz upoważniony przez Zamawiającego podmiot do rozporządzania </w:t>
      </w:r>
      <w:r w:rsidRPr="00027BC9">
        <w:rPr>
          <w:rFonts w:ascii="Arial" w:hAnsi="Arial" w:cs="Arial"/>
          <w:sz w:val="20"/>
        </w:rPr>
        <w:lastRenderedPageBreak/>
        <w:t>i</w:t>
      </w:r>
      <w:r>
        <w:rPr>
          <w:rFonts w:ascii="Arial" w:hAnsi="Arial" w:cs="Arial"/>
          <w:sz w:val="20"/>
        </w:rPr>
        <w:t> </w:t>
      </w:r>
      <w:r w:rsidRPr="00027BC9">
        <w:rPr>
          <w:rFonts w:ascii="Arial" w:hAnsi="Arial" w:cs="Arial"/>
          <w:sz w:val="20"/>
        </w:rPr>
        <w:t>korzystania z opracowań utworu oraz do zezwalania na wykonywanie zależnych praw auto</w:t>
      </w:r>
      <w:r w:rsidRPr="00027BC9">
        <w:rPr>
          <w:rFonts w:ascii="Arial" w:hAnsi="Arial" w:cs="Arial"/>
          <w:sz w:val="20"/>
        </w:rPr>
        <w:t>r</w:t>
      </w:r>
      <w:r w:rsidRPr="00027BC9">
        <w:rPr>
          <w:rFonts w:ascii="Arial" w:hAnsi="Arial" w:cs="Arial"/>
          <w:sz w:val="20"/>
        </w:rPr>
        <w:t>skich</w:t>
      </w:r>
    </w:p>
    <w:p w14:paraId="2B822CBC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>Dla uniknięcia wątpliwości, Strony potwierdzają, że z chwilą wydania nośników, na których utrw</w:t>
      </w:r>
      <w:r w:rsidRPr="00027BC9">
        <w:rPr>
          <w:rFonts w:ascii="Arial" w:hAnsi="Arial" w:cs="Arial"/>
          <w:sz w:val="20"/>
        </w:rPr>
        <w:t>a</w:t>
      </w:r>
      <w:r w:rsidRPr="00027BC9">
        <w:rPr>
          <w:rFonts w:ascii="Arial" w:hAnsi="Arial" w:cs="Arial"/>
          <w:sz w:val="20"/>
        </w:rPr>
        <w:t>lony zostanie przedmiot umowy, Wykonawca przenosi na Zamawiającego prawo własności tych nośników</w:t>
      </w:r>
    </w:p>
    <w:p w14:paraId="3BFAF480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 xml:space="preserve">Wykonawca wyraża zgodę na czynienie przez Zamawiającego lub osoby przez niego wskazane wszelkich zmian w </w:t>
      </w:r>
      <w:r>
        <w:rPr>
          <w:rFonts w:ascii="Arial" w:hAnsi="Arial" w:cs="Arial"/>
          <w:sz w:val="20"/>
        </w:rPr>
        <w:t>Utworze</w:t>
      </w:r>
      <w:r w:rsidRPr="00027BC9">
        <w:rPr>
          <w:rFonts w:ascii="Arial" w:hAnsi="Arial" w:cs="Arial"/>
          <w:sz w:val="20"/>
        </w:rPr>
        <w:t xml:space="preserve"> oraz dokonywanie korekt.</w:t>
      </w:r>
    </w:p>
    <w:p w14:paraId="2582A1ED" w14:textId="77777777" w:rsidR="00FA593C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027BC9">
        <w:rPr>
          <w:rFonts w:ascii="Arial" w:hAnsi="Arial" w:cs="Arial"/>
          <w:sz w:val="20"/>
        </w:rPr>
        <w:t xml:space="preserve">Przeniesienie autorskich praw majątkowych do </w:t>
      </w:r>
      <w:r>
        <w:rPr>
          <w:rFonts w:ascii="Arial" w:hAnsi="Arial" w:cs="Arial"/>
          <w:sz w:val="20"/>
        </w:rPr>
        <w:t>Utworu</w:t>
      </w:r>
      <w:r w:rsidRPr="00027BC9">
        <w:rPr>
          <w:rFonts w:ascii="Arial" w:hAnsi="Arial" w:cs="Arial"/>
          <w:sz w:val="20"/>
        </w:rPr>
        <w:t xml:space="preserve"> nastąpi z chwilą wskazaną w ust. 1 pow</w:t>
      </w:r>
      <w:r w:rsidRPr="00027BC9">
        <w:rPr>
          <w:rFonts w:ascii="Arial" w:hAnsi="Arial" w:cs="Arial"/>
          <w:sz w:val="20"/>
        </w:rPr>
        <w:t>y</w:t>
      </w:r>
      <w:r w:rsidRPr="00027BC9">
        <w:rPr>
          <w:rFonts w:ascii="Arial" w:hAnsi="Arial" w:cs="Arial"/>
          <w:sz w:val="20"/>
        </w:rPr>
        <w:t xml:space="preserve">żej, przy czym jeśli prace nad </w:t>
      </w:r>
      <w:r>
        <w:rPr>
          <w:rFonts w:ascii="Arial" w:hAnsi="Arial" w:cs="Arial"/>
          <w:sz w:val="20"/>
        </w:rPr>
        <w:t>przedmiotem umowy zostaną wstrzymane, w tym w </w:t>
      </w:r>
      <w:r w:rsidRPr="00027BC9">
        <w:rPr>
          <w:rFonts w:ascii="Arial" w:hAnsi="Arial" w:cs="Arial"/>
          <w:sz w:val="20"/>
        </w:rPr>
        <w:t>przypadku o</w:t>
      </w:r>
      <w:r w:rsidRPr="00027BC9">
        <w:rPr>
          <w:rFonts w:ascii="Arial" w:hAnsi="Arial" w:cs="Arial"/>
          <w:sz w:val="20"/>
        </w:rPr>
        <w:t>d</w:t>
      </w:r>
      <w:r w:rsidRPr="00027BC9">
        <w:rPr>
          <w:rFonts w:ascii="Arial" w:hAnsi="Arial" w:cs="Arial"/>
          <w:sz w:val="20"/>
        </w:rPr>
        <w:t xml:space="preserve">stąpienia od umowy, przeniesienie na Zamawiającego praw autorskich majątkowych do </w:t>
      </w:r>
      <w:r>
        <w:rPr>
          <w:rFonts w:ascii="Arial" w:hAnsi="Arial" w:cs="Arial"/>
          <w:sz w:val="20"/>
        </w:rPr>
        <w:t>Utworu</w:t>
      </w:r>
      <w:r w:rsidRPr="00027BC9">
        <w:rPr>
          <w:rFonts w:ascii="Arial" w:hAnsi="Arial" w:cs="Arial"/>
          <w:sz w:val="20"/>
        </w:rPr>
        <w:t xml:space="preserve">, choćby w wersji nieukończonej, następuje z chwilą wstrzymania tych prac/odstąpienia od umowy. </w:t>
      </w:r>
    </w:p>
    <w:p w14:paraId="1F8AC942" w14:textId="77777777" w:rsidR="00FA593C" w:rsidRPr="00440D78" w:rsidRDefault="00FA593C" w:rsidP="00AF24FE">
      <w:pPr>
        <w:pStyle w:val="Akapitzlist"/>
        <w:numPr>
          <w:ilvl w:val="0"/>
          <w:numId w:val="33"/>
        </w:numPr>
        <w:spacing w:after="60" w:line="240" w:lineRule="auto"/>
        <w:contextualSpacing w:val="0"/>
        <w:jc w:val="both"/>
        <w:rPr>
          <w:rFonts w:ascii="Arial" w:hAnsi="Arial" w:cs="Arial"/>
          <w:sz w:val="20"/>
        </w:rPr>
      </w:pPr>
      <w:r w:rsidRPr="00440D78">
        <w:rPr>
          <w:rFonts w:ascii="Arial" w:hAnsi="Arial" w:cs="Arial"/>
          <w:sz w:val="20"/>
        </w:rPr>
        <w:t>Wykonawca będzie ponosił wyłączną odpowiedzialność z tytułu ewentualnych wad prawnych Przedmiotu zamówienia.</w:t>
      </w:r>
    </w:p>
    <w:p w14:paraId="0A269231" w14:textId="1AF8D5E7" w:rsidR="00AE1269" w:rsidRPr="00ED5721" w:rsidRDefault="00FA593C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13</w:t>
      </w:r>
    </w:p>
    <w:p w14:paraId="04C321CB" w14:textId="77777777" w:rsidR="00AE1269" w:rsidRPr="00ED5721" w:rsidRDefault="005E0F90">
      <w:pPr>
        <w:spacing w:before="120" w:after="120"/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Rękojmia i gwarancja</w:t>
      </w:r>
    </w:p>
    <w:p w14:paraId="4CF420DE" w14:textId="4ECD400B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Wykonawca udziela gwarancji na dokumentację na okres </w:t>
      </w:r>
      <w:r w:rsidR="00FA593C">
        <w:rPr>
          <w:rFonts w:ascii="Arial" w:hAnsi="Arial" w:cs="Arial"/>
        </w:rPr>
        <w:t>60</w:t>
      </w:r>
      <w:r w:rsidRPr="00ED5721">
        <w:rPr>
          <w:rFonts w:ascii="Arial" w:hAnsi="Arial" w:cs="Arial"/>
        </w:rPr>
        <w:t xml:space="preserve"> miesięcy licząc od daty odbioru dok</w:t>
      </w:r>
      <w:r w:rsidRPr="00ED5721">
        <w:rPr>
          <w:rFonts w:ascii="Arial" w:hAnsi="Arial" w:cs="Arial"/>
        </w:rPr>
        <w:t>u</w:t>
      </w:r>
      <w:r w:rsidRPr="00ED5721">
        <w:rPr>
          <w:rFonts w:ascii="Arial" w:hAnsi="Arial" w:cs="Arial"/>
        </w:rPr>
        <w:t xml:space="preserve">mentacji, potwierdzonej w protokole odbioru. </w:t>
      </w:r>
    </w:p>
    <w:p w14:paraId="4C9DC05C" w14:textId="77777777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Strony rozszerzają uprawnienia Zamawiającego z tytułu rękojmi za wady dokumentacji i uzgadniają, że uprawnienia te wygasają w stosunku do Wykonawcy z chwilą wygaśnięcia odpowiedzialności po</w:t>
      </w:r>
      <w:r w:rsidRPr="00ED5721">
        <w:rPr>
          <w:rFonts w:ascii="Arial" w:hAnsi="Arial" w:cs="Arial"/>
        </w:rPr>
        <w:t>d</w:t>
      </w:r>
      <w:r w:rsidRPr="00ED5721">
        <w:rPr>
          <w:rFonts w:ascii="Arial" w:hAnsi="Arial" w:cs="Arial"/>
        </w:rPr>
        <w:t xml:space="preserve">miotu realizującego inwestycję z tytułu rękojmi za wady obiektu lub robót wykonanych na podstawie dokumentacji. </w:t>
      </w:r>
    </w:p>
    <w:p w14:paraId="5AE96FD9" w14:textId="77777777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W każdym czasie trwania gwarancji i rękojmi Zamawiający pisemnie zawiadomi Wykonawcę o zauważonych wadach i brakach w Projekcie wyznaczając odpowiedni termin na usunięcie wad lub uzupełnienia braków. </w:t>
      </w:r>
    </w:p>
    <w:p w14:paraId="4874BD49" w14:textId="77777777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 przypadku nieusunięcia wad lub nieuzupełnienia braków w terminie wyznaczonym zgodnie z ust. 3, Zamawiający ma prawo powierzyć usuwanie wad lub uzupełnienie braków innej osobie na koszt i ryzyko Wykonawcy.</w:t>
      </w:r>
    </w:p>
    <w:p w14:paraId="418E711C" w14:textId="77777777" w:rsidR="00AE1269" w:rsidRPr="00ED5721" w:rsidRDefault="005E0F90" w:rsidP="00AF24FE">
      <w:pPr>
        <w:numPr>
          <w:ilvl w:val="0"/>
          <w:numId w:val="14"/>
        </w:numPr>
        <w:suppressAutoHyphens w:val="0"/>
        <w:spacing w:before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 przypadku gdy w trakcie realizacji robót budowlanych powstanie konieczność wykonania robót d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datkowych, a konieczność ta jest wynikiem błędów w dokumentacji projektowej, Wykonawca zobowi</w:t>
      </w:r>
      <w:r w:rsidRPr="00ED5721">
        <w:rPr>
          <w:rFonts w:ascii="Arial" w:hAnsi="Arial" w:cs="Arial"/>
        </w:rPr>
        <w:t>ą</w:t>
      </w:r>
      <w:r w:rsidRPr="00ED5721">
        <w:rPr>
          <w:rFonts w:ascii="Arial" w:hAnsi="Arial" w:cs="Arial"/>
        </w:rPr>
        <w:t>zany będzie do wykonania dokumentacji projektowej dotyczącej tych robót bez dodatkowego wyn</w:t>
      </w:r>
      <w:r w:rsidRPr="00ED5721">
        <w:rPr>
          <w:rFonts w:ascii="Arial" w:hAnsi="Arial" w:cs="Arial"/>
        </w:rPr>
        <w:t>a</w:t>
      </w:r>
      <w:r w:rsidRPr="00ED5721">
        <w:rPr>
          <w:rFonts w:ascii="Arial" w:hAnsi="Arial" w:cs="Arial"/>
        </w:rPr>
        <w:t>grodzenia.</w:t>
      </w:r>
    </w:p>
    <w:p w14:paraId="109625FA" w14:textId="77777777" w:rsidR="00AE1269" w:rsidRPr="00ED5721" w:rsidRDefault="00AE1269">
      <w:pPr>
        <w:jc w:val="center"/>
        <w:rPr>
          <w:rFonts w:ascii="Arial" w:hAnsi="Arial" w:cs="Arial"/>
          <w:b/>
        </w:rPr>
      </w:pPr>
    </w:p>
    <w:p w14:paraId="69F7F650" w14:textId="5773A65B" w:rsidR="00AE1269" w:rsidRPr="00ED5721" w:rsidRDefault="00FA59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14</w:t>
      </w:r>
    </w:p>
    <w:p w14:paraId="68B143E3" w14:textId="77777777" w:rsidR="00AE1269" w:rsidRPr="00ED5721" w:rsidRDefault="005E0F90">
      <w:pPr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Kary umowne</w:t>
      </w:r>
    </w:p>
    <w:p w14:paraId="738639B9" w14:textId="77777777" w:rsidR="00AE1269" w:rsidRPr="00ED5721" w:rsidRDefault="005E0F90" w:rsidP="00AF24FE">
      <w:pPr>
        <w:numPr>
          <w:ilvl w:val="0"/>
          <w:numId w:val="15"/>
        </w:numPr>
        <w:tabs>
          <w:tab w:val="clear" w:pos="1440"/>
        </w:tabs>
        <w:suppressAutoHyphens w:val="0"/>
        <w:ind w:left="301" w:hanging="301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zapłaci Zamawiającemu karę umowną:</w:t>
      </w:r>
    </w:p>
    <w:p w14:paraId="7F615B60" w14:textId="0AC1E2BA" w:rsidR="00AE1269" w:rsidRPr="00ED5721" w:rsidRDefault="005E0F90" w:rsidP="00AF24FE">
      <w:pPr>
        <w:numPr>
          <w:ilvl w:val="0"/>
          <w:numId w:val="16"/>
        </w:numPr>
        <w:tabs>
          <w:tab w:val="clear" w:pos="360"/>
        </w:tabs>
        <w:suppressAutoHyphens w:val="0"/>
        <w:autoSpaceDE w:val="0"/>
        <w:autoSpaceDN w:val="0"/>
        <w:ind w:left="697" w:hanging="357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za przekroczenie terminów, określonych w § 10 ust. 1 - w wysokości 0,2% wynagrodzenia Wyk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nawcy wskazanego w § 11 ust. 1 za każdy dzień zwłoki, jednakże nie więcej niż 10% wynagr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dzenia brutto;</w:t>
      </w:r>
    </w:p>
    <w:p w14:paraId="54FB64BD" w14:textId="42DF69D3" w:rsidR="00AE1269" w:rsidRPr="00ED5721" w:rsidRDefault="005E0F90" w:rsidP="00AF24FE">
      <w:pPr>
        <w:pStyle w:val="Akapitzlist"/>
        <w:numPr>
          <w:ilvl w:val="0"/>
          <w:numId w:val="16"/>
        </w:numPr>
        <w:tabs>
          <w:tab w:val="clear" w:pos="360"/>
          <w:tab w:val="left" w:pos="709"/>
        </w:tabs>
        <w:autoSpaceDE w:val="0"/>
        <w:autoSpaceDN w:val="0"/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przypadku nie realizowania umowy zgodnie z kontraktem Zamawiający zastrzega sobie możl</w:t>
      </w:r>
      <w:r w:rsidRPr="00ED5721">
        <w:rPr>
          <w:rFonts w:ascii="Arial" w:hAnsi="Arial" w:cs="Arial"/>
          <w:sz w:val="20"/>
          <w:szCs w:val="20"/>
        </w:rPr>
        <w:t>i</w:t>
      </w:r>
      <w:r w:rsidRPr="00ED5721">
        <w:rPr>
          <w:rFonts w:ascii="Arial" w:hAnsi="Arial" w:cs="Arial"/>
          <w:sz w:val="20"/>
          <w:szCs w:val="20"/>
        </w:rPr>
        <w:t>wość odstąpienia</w:t>
      </w:r>
      <w:r w:rsidR="00FA593C">
        <w:rPr>
          <w:rFonts w:ascii="Arial" w:hAnsi="Arial" w:cs="Arial"/>
          <w:sz w:val="20"/>
          <w:szCs w:val="20"/>
        </w:rPr>
        <w:t xml:space="preserve"> od </w:t>
      </w:r>
      <w:r w:rsidRPr="00ED5721">
        <w:rPr>
          <w:rFonts w:ascii="Arial" w:hAnsi="Arial" w:cs="Arial"/>
          <w:sz w:val="20"/>
          <w:szCs w:val="20"/>
        </w:rPr>
        <w:t>umowy ze skutkiem natychmiastowym i obciążenia Wykonawcy karą w w</w:t>
      </w:r>
      <w:r w:rsidRPr="00ED5721">
        <w:rPr>
          <w:rFonts w:ascii="Arial" w:hAnsi="Arial" w:cs="Arial"/>
          <w:sz w:val="20"/>
          <w:szCs w:val="20"/>
        </w:rPr>
        <w:t>y</w:t>
      </w:r>
      <w:r w:rsidRPr="00ED5721">
        <w:rPr>
          <w:rFonts w:ascii="Arial" w:hAnsi="Arial" w:cs="Arial"/>
          <w:sz w:val="20"/>
          <w:szCs w:val="20"/>
        </w:rPr>
        <w:t>sokości 10% wartości niezrealizowanej części umowy). Odstąpienie wymaga wyznaczenia W</w:t>
      </w:r>
      <w:r w:rsidRPr="00ED5721">
        <w:rPr>
          <w:rFonts w:ascii="Arial" w:hAnsi="Arial" w:cs="Arial"/>
          <w:sz w:val="20"/>
          <w:szCs w:val="20"/>
        </w:rPr>
        <w:t>y</w:t>
      </w:r>
      <w:r w:rsidRPr="00ED5721">
        <w:rPr>
          <w:rFonts w:ascii="Arial" w:hAnsi="Arial" w:cs="Arial"/>
          <w:sz w:val="20"/>
          <w:szCs w:val="20"/>
        </w:rPr>
        <w:t>konawcy dodatkowego terminu nie krótszego niż 14 dni oraz pow</w:t>
      </w:r>
      <w:r w:rsidR="00FA593C">
        <w:rPr>
          <w:rFonts w:ascii="Arial" w:hAnsi="Arial" w:cs="Arial"/>
          <w:sz w:val="20"/>
          <w:szCs w:val="20"/>
        </w:rPr>
        <w:t>inno nastąpić nie później niż w </w:t>
      </w:r>
      <w:r w:rsidRPr="00ED5721">
        <w:rPr>
          <w:rFonts w:ascii="Arial" w:hAnsi="Arial" w:cs="Arial"/>
          <w:sz w:val="20"/>
          <w:szCs w:val="20"/>
        </w:rPr>
        <w:t>terminie 30 dni od bezskutecznego upływu terminu wezwania do należytego wykonania um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wy.</w:t>
      </w:r>
    </w:p>
    <w:p w14:paraId="4B549208" w14:textId="24A0F62A" w:rsidR="00AE1269" w:rsidRPr="00ED5721" w:rsidRDefault="005E0F90" w:rsidP="00AF24FE">
      <w:pPr>
        <w:numPr>
          <w:ilvl w:val="0"/>
          <w:numId w:val="15"/>
        </w:numPr>
        <w:tabs>
          <w:tab w:val="clear" w:pos="1440"/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bookmarkStart w:id="2" w:name="_Hlk94260849"/>
      <w:r w:rsidRPr="00ED5721">
        <w:rPr>
          <w:rFonts w:ascii="Arial" w:hAnsi="Arial" w:cs="Arial"/>
        </w:rPr>
        <w:t>Zamawiający uprawniony jest do potrącania kary umownej (również niewymagalnej) z płatności wyn</w:t>
      </w:r>
      <w:r w:rsidRPr="00ED5721">
        <w:rPr>
          <w:rFonts w:ascii="Arial" w:hAnsi="Arial" w:cs="Arial"/>
        </w:rPr>
        <w:t>i</w:t>
      </w:r>
      <w:r w:rsidRPr="00ED5721">
        <w:rPr>
          <w:rFonts w:ascii="Arial" w:hAnsi="Arial" w:cs="Arial"/>
        </w:rPr>
        <w:t xml:space="preserve">kających z faktur </w:t>
      </w:r>
      <w:bookmarkStart w:id="3" w:name="_Hlk94260773"/>
      <w:r w:rsidRPr="00ED5721">
        <w:rPr>
          <w:rFonts w:ascii="Arial" w:hAnsi="Arial" w:cs="Arial"/>
        </w:rPr>
        <w:t xml:space="preserve">(potrącenie umowne). </w:t>
      </w:r>
      <w:bookmarkEnd w:id="3"/>
      <w:r w:rsidRPr="00ED5721">
        <w:rPr>
          <w:rFonts w:ascii="Arial" w:hAnsi="Arial" w:cs="Arial"/>
          <w:iCs/>
        </w:rPr>
        <w:t>Naliczenie przez Zamawiającego kary umownej następuje przez sporządzenie noty księgowej wraz z pisemnym uzasadnie</w:t>
      </w:r>
      <w:r w:rsidR="00FA593C">
        <w:rPr>
          <w:rFonts w:ascii="Arial" w:hAnsi="Arial" w:cs="Arial"/>
          <w:iCs/>
        </w:rPr>
        <w:t>niem, doręczonej jednocześnie z </w:t>
      </w:r>
      <w:r w:rsidRPr="00ED5721">
        <w:rPr>
          <w:rFonts w:ascii="Arial" w:hAnsi="Arial" w:cs="Arial"/>
          <w:iCs/>
        </w:rPr>
        <w:t>oświadczeniem o potrąceniu. Potrącenie jest skuteczne z dniem doręczenia noty i oświadczenia Zamawiającego, na co Wykonawca wyraża zgodę.</w:t>
      </w:r>
    </w:p>
    <w:bookmarkEnd w:id="2"/>
    <w:p w14:paraId="067321EA" w14:textId="77777777" w:rsidR="00AE1269" w:rsidRPr="00ED5721" w:rsidRDefault="005E0F90" w:rsidP="00AF24FE">
      <w:pPr>
        <w:numPr>
          <w:ilvl w:val="0"/>
          <w:numId w:val="15"/>
        </w:numPr>
        <w:tabs>
          <w:tab w:val="clear" w:pos="1440"/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Naliczenie zastrzeżonych umową kar umownych nie wyłącza odpowiedzialności Wykonawcy za szk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dę na zasadach ogólnych do pełnej wysokości szkody poniesionej przez Zamawiającego w związku ze zdarzeniem, które było podstawą naliczenia danej kary.</w:t>
      </w:r>
    </w:p>
    <w:p w14:paraId="09E8BBCB" w14:textId="77777777" w:rsidR="00AE1269" w:rsidRPr="00ED5721" w:rsidRDefault="005E0F90" w:rsidP="00AF24FE">
      <w:pPr>
        <w:numPr>
          <w:ilvl w:val="0"/>
          <w:numId w:val="15"/>
        </w:numPr>
        <w:tabs>
          <w:tab w:val="clear" w:pos="1440"/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Wszelkie kary i obciążenia wynikające z not księgowych zastrzeżone w niniejszej umowie podlegają kumulacji.</w:t>
      </w:r>
    </w:p>
    <w:p w14:paraId="40790D8C" w14:textId="77777777" w:rsidR="00AE1269" w:rsidRPr="00ED5721" w:rsidRDefault="005E0F90" w:rsidP="00AF24FE">
      <w:pPr>
        <w:numPr>
          <w:ilvl w:val="0"/>
          <w:numId w:val="15"/>
        </w:numPr>
        <w:tabs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Łączna maksymalna wartość kar umownych nie może przekraczać 15% wartości netto umowy.</w:t>
      </w:r>
    </w:p>
    <w:p w14:paraId="7F09938A" w14:textId="77777777" w:rsidR="00AE1269" w:rsidRPr="00ED5721" w:rsidRDefault="005E0F90" w:rsidP="00AF24FE">
      <w:pPr>
        <w:numPr>
          <w:ilvl w:val="0"/>
          <w:numId w:val="15"/>
        </w:numPr>
        <w:tabs>
          <w:tab w:val="left" w:pos="284"/>
        </w:tabs>
        <w:suppressAutoHyphens w:val="0"/>
        <w:spacing w:after="60"/>
        <w:ind w:left="284" w:hanging="284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Wykonawca nie ponosi odpowiedzialności za okoliczności, za które wyłączną odpowiedzialność pon</w:t>
      </w:r>
      <w:r w:rsidRPr="00ED5721">
        <w:rPr>
          <w:rFonts w:ascii="Arial" w:hAnsi="Arial" w:cs="Arial"/>
        </w:rPr>
        <w:t>o</w:t>
      </w:r>
      <w:r w:rsidRPr="00ED5721">
        <w:rPr>
          <w:rFonts w:ascii="Arial" w:hAnsi="Arial" w:cs="Arial"/>
        </w:rPr>
        <w:t>si Zamawiający. W takim przypadku Zamawiający odstępuje od naliczenia kar umownych.</w:t>
      </w:r>
    </w:p>
    <w:p w14:paraId="7842843C" w14:textId="77777777" w:rsidR="00AE1269" w:rsidRPr="00ED5721" w:rsidRDefault="00AE1269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2AD7F2FA" w14:textId="77777777" w:rsidR="00AE1269" w:rsidRPr="00ED5721" w:rsidRDefault="005E0F90">
      <w:pPr>
        <w:tabs>
          <w:tab w:val="center" w:pos="4677"/>
          <w:tab w:val="left" w:pos="5295"/>
        </w:tabs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t>§ 15</w:t>
      </w:r>
    </w:p>
    <w:p w14:paraId="399119FE" w14:textId="77777777" w:rsidR="00AE1269" w:rsidRPr="00ED5721" w:rsidRDefault="005E0F90">
      <w:pPr>
        <w:jc w:val="center"/>
        <w:rPr>
          <w:rFonts w:ascii="Arial" w:hAnsi="Arial" w:cs="Arial"/>
          <w:b/>
        </w:rPr>
      </w:pPr>
      <w:r w:rsidRPr="00ED5721">
        <w:rPr>
          <w:rFonts w:ascii="Arial" w:hAnsi="Arial" w:cs="Arial"/>
          <w:b/>
        </w:rPr>
        <w:lastRenderedPageBreak/>
        <w:t>Zmiana umowy</w:t>
      </w:r>
    </w:p>
    <w:p w14:paraId="0E9EEF75" w14:textId="2544EEDB" w:rsidR="00AE1269" w:rsidRPr="00ED5721" w:rsidRDefault="005E0F90" w:rsidP="00AF24FE">
      <w:pPr>
        <w:pStyle w:val="Akapitzlist"/>
        <w:numPr>
          <w:ilvl w:val="0"/>
          <w:numId w:val="17"/>
        </w:numPr>
        <w:spacing w:after="60" w:line="240" w:lineRule="auto"/>
        <w:ind w:left="284" w:right="17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 xml:space="preserve">Zmiana postanowień zawartej Umowy może nastąpić za zgodą obu Stron wyrażoną na piśmie pod rygorem nieważności, chyba że </w:t>
      </w:r>
      <w:r w:rsidR="00FA593C">
        <w:rPr>
          <w:rFonts w:ascii="Arial" w:hAnsi="Arial" w:cs="Arial"/>
          <w:sz w:val="20"/>
          <w:szCs w:val="20"/>
        </w:rPr>
        <w:t>U</w:t>
      </w:r>
      <w:r w:rsidRPr="00ED5721">
        <w:rPr>
          <w:rFonts w:ascii="Arial" w:hAnsi="Arial" w:cs="Arial"/>
          <w:sz w:val="20"/>
          <w:szCs w:val="20"/>
        </w:rPr>
        <w:t>mowa stanowi inaczej.</w:t>
      </w:r>
    </w:p>
    <w:p w14:paraId="463064CA" w14:textId="77777777" w:rsidR="00AE1269" w:rsidRPr="00ED5721" w:rsidRDefault="005E0F90" w:rsidP="00AF24FE">
      <w:pPr>
        <w:pStyle w:val="Akapitzlist"/>
        <w:numPr>
          <w:ilvl w:val="0"/>
          <w:numId w:val="17"/>
        </w:numPr>
        <w:spacing w:after="60" w:line="240" w:lineRule="auto"/>
        <w:ind w:left="284" w:right="17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Nie stanowi zmiany Umowy zmiana danych rejestrowych lub adresowych oraz danych kontaktowych.</w:t>
      </w:r>
    </w:p>
    <w:p w14:paraId="49978342" w14:textId="77777777" w:rsidR="00AE1269" w:rsidRPr="00ED5721" w:rsidRDefault="005E0F90" w:rsidP="00AF24FE">
      <w:pPr>
        <w:pStyle w:val="Akapitzlist"/>
        <w:numPr>
          <w:ilvl w:val="0"/>
          <w:numId w:val="17"/>
        </w:numPr>
        <w:spacing w:line="240" w:lineRule="auto"/>
        <w:ind w:left="284" w:right="16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Dopuszcza się możliwość zmiany umowy:</w:t>
      </w:r>
    </w:p>
    <w:p w14:paraId="549347B4" w14:textId="77777777" w:rsidR="00AE1269" w:rsidRPr="00ED5721" w:rsidRDefault="005E0F90" w:rsidP="00AF24FE">
      <w:pPr>
        <w:pStyle w:val="Akapitzlist"/>
        <w:numPr>
          <w:ilvl w:val="0"/>
          <w:numId w:val="18"/>
        </w:numPr>
        <w:tabs>
          <w:tab w:val="clear" w:pos="72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zakresie przedłużenia terminu realizacji przedmiotu zamówienia w związku ze zleceniem z</w:t>
      </w:r>
      <w:r w:rsidRPr="00ED5721">
        <w:rPr>
          <w:rFonts w:ascii="Arial" w:hAnsi="Arial" w:cs="Arial"/>
          <w:sz w:val="20"/>
          <w:szCs w:val="20"/>
        </w:rPr>
        <w:t>a</w:t>
      </w:r>
      <w:r w:rsidRPr="00ED5721">
        <w:rPr>
          <w:rFonts w:ascii="Arial" w:hAnsi="Arial" w:cs="Arial"/>
          <w:sz w:val="20"/>
          <w:szCs w:val="20"/>
        </w:rPr>
        <w:t>mówień dodatkowych o czas niezbędny na ich wykonanie,</w:t>
      </w:r>
    </w:p>
    <w:p w14:paraId="31329E3B" w14:textId="77777777" w:rsidR="00AE1269" w:rsidRPr="00ED5721" w:rsidRDefault="005E0F90" w:rsidP="00AF24FE">
      <w:pPr>
        <w:pStyle w:val="Akapitzlist"/>
        <w:numPr>
          <w:ilvl w:val="0"/>
          <w:numId w:val="18"/>
        </w:numPr>
        <w:tabs>
          <w:tab w:val="clear" w:pos="72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zakresie przedłużenia terminu realizacji przedmiotu zamówienia w związku z koniecznością przeprowadzenia dodatkowych uzgodnień, ekspertyz lub uzyskania decyzji,</w:t>
      </w:r>
    </w:p>
    <w:p w14:paraId="7DED0F1A" w14:textId="77777777" w:rsidR="00AE1269" w:rsidRPr="00ED5721" w:rsidRDefault="005E0F90" w:rsidP="00AF24FE">
      <w:pPr>
        <w:pStyle w:val="Akapitzlist"/>
        <w:numPr>
          <w:ilvl w:val="0"/>
          <w:numId w:val="18"/>
        </w:numPr>
        <w:tabs>
          <w:tab w:val="clear" w:pos="720"/>
          <w:tab w:val="left" w:pos="851"/>
        </w:tabs>
        <w:autoSpaceDE w:val="0"/>
        <w:autoSpaceDN w:val="0"/>
        <w:adjustRightInd w:val="0"/>
        <w:spacing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w zakresie przedłużenia terminu realizacji przedmiotu zamówienia z przyczyn niezależnych od Wykonawcy lub na wniosek Zamawiającego.</w:t>
      </w:r>
    </w:p>
    <w:p w14:paraId="0A695834" w14:textId="40351CC4" w:rsidR="00AE1269" w:rsidRDefault="005E0F90" w:rsidP="00AF24FE">
      <w:pPr>
        <w:pStyle w:val="Akapitzlist"/>
        <w:numPr>
          <w:ilvl w:val="0"/>
          <w:numId w:val="17"/>
        </w:numPr>
        <w:spacing w:line="240" w:lineRule="auto"/>
        <w:ind w:left="284" w:right="16" w:hanging="284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>Strony zastrzegają sobie prawo do zmiany osoby pełniącej funkcję koordynatora prac. O</w:t>
      </w:r>
      <w:r w:rsidR="00FA593C">
        <w:rPr>
          <w:rFonts w:ascii="Arial" w:hAnsi="Arial" w:cs="Arial"/>
          <w:sz w:val="20"/>
          <w:szCs w:val="20"/>
        </w:rPr>
        <w:t xml:space="preserve"> </w:t>
      </w:r>
      <w:r w:rsidRPr="00ED5721">
        <w:rPr>
          <w:rFonts w:ascii="Arial" w:hAnsi="Arial" w:cs="Arial"/>
          <w:sz w:val="20"/>
          <w:szCs w:val="20"/>
        </w:rPr>
        <w:t xml:space="preserve">dokonaniu zmiany Strona powiadomi na piśmie na </w:t>
      </w:r>
      <w:r w:rsidRPr="00ED5721">
        <w:rPr>
          <w:rFonts w:ascii="Arial" w:hAnsi="Arial" w:cs="Arial"/>
          <w:b/>
          <w:bCs/>
          <w:sz w:val="20"/>
          <w:szCs w:val="20"/>
        </w:rPr>
        <w:t>3 dni</w:t>
      </w:r>
      <w:r w:rsidRPr="00ED5721">
        <w:rPr>
          <w:rFonts w:ascii="Arial" w:hAnsi="Arial" w:cs="Arial"/>
          <w:sz w:val="20"/>
          <w:szCs w:val="20"/>
        </w:rPr>
        <w:t xml:space="preserve"> przed dokonaniem zmiany. Zmiana, osoby pełniącej funkcję koordynatora prac nie stanowi zmiany Umowy. </w:t>
      </w:r>
    </w:p>
    <w:p w14:paraId="12460C56" w14:textId="3CF89244" w:rsidR="001975B9" w:rsidRPr="00B625D3" w:rsidRDefault="001975B9" w:rsidP="001975B9">
      <w:pPr>
        <w:spacing w:after="60"/>
        <w:jc w:val="center"/>
        <w:rPr>
          <w:rFonts w:ascii="Arial" w:hAnsi="Arial" w:cs="Arial"/>
          <w:b/>
        </w:rPr>
      </w:pPr>
      <w:r w:rsidRPr="00B625D3">
        <w:rPr>
          <w:rFonts w:ascii="Arial" w:hAnsi="Arial" w:cs="Arial"/>
          <w:b/>
        </w:rPr>
        <w:sym w:font="Times New Roman" w:char="00A7"/>
      </w:r>
      <w:r w:rsidRPr="00B625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16</w:t>
      </w:r>
    </w:p>
    <w:p w14:paraId="2453F305" w14:textId="37D03489" w:rsidR="001975B9" w:rsidRPr="000067DE" w:rsidRDefault="001975B9" w:rsidP="00AF24FE">
      <w:pPr>
        <w:pStyle w:val="Akapitzlist"/>
        <w:numPr>
          <w:ilvl w:val="0"/>
          <w:numId w:val="34"/>
        </w:numPr>
        <w:tabs>
          <w:tab w:val="decimal" w:pos="56"/>
        </w:tabs>
        <w:spacing w:after="6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W przypadku niewywiązywania się jednej ze Stron z obowiązków wynikających z niniejszej umowy, Strona druga może od umowy odstąpić w terminie 14 dni od dnia, w którym powzięła informa</w:t>
      </w:r>
      <w:r>
        <w:rPr>
          <w:rFonts w:ascii="Arial" w:hAnsi="Arial" w:cs="Arial"/>
          <w:color w:val="000000"/>
          <w:sz w:val="20"/>
          <w:szCs w:val="20"/>
        </w:rPr>
        <w:t>cję o </w:t>
      </w:r>
      <w:r w:rsidRPr="000067DE">
        <w:rPr>
          <w:rFonts w:ascii="Arial" w:hAnsi="Arial" w:cs="Arial"/>
          <w:color w:val="000000"/>
          <w:sz w:val="20"/>
          <w:szCs w:val="20"/>
        </w:rPr>
        <w:t xml:space="preserve">podstawach odstąpienia. </w:t>
      </w:r>
    </w:p>
    <w:p w14:paraId="439ECE00" w14:textId="77777777" w:rsidR="001975B9" w:rsidRPr="000067DE" w:rsidRDefault="001975B9" w:rsidP="00AF24FE">
      <w:pPr>
        <w:pStyle w:val="Akapitzlist"/>
        <w:numPr>
          <w:ilvl w:val="0"/>
          <w:numId w:val="34"/>
        </w:numPr>
        <w:tabs>
          <w:tab w:val="decimal" w:pos="56"/>
        </w:tabs>
        <w:spacing w:after="60" w:line="240" w:lineRule="auto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Odstąpienie od umowy, o którym mowa w ust. 1, w szczególności może nastąpić jeśli:</w:t>
      </w:r>
    </w:p>
    <w:p w14:paraId="3E519EE8" w14:textId="77777777" w:rsidR="001975B9" w:rsidRPr="000067DE" w:rsidRDefault="001975B9" w:rsidP="00AF24FE">
      <w:pPr>
        <w:pStyle w:val="Akapitzlist"/>
        <w:numPr>
          <w:ilvl w:val="1"/>
          <w:numId w:val="35"/>
        </w:numPr>
        <w:tabs>
          <w:tab w:val="decimal" w:pos="56"/>
        </w:tabs>
        <w:spacing w:after="60" w:line="240" w:lineRule="auto"/>
        <w:ind w:left="993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Wykonawca rażąco narusza postanowienia niniejszej umowy, w szczególności poprzez d</w:t>
      </w:r>
      <w:r w:rsidRPr="000067DE">
        <w:rPr>
          <w:rFonts w:ascii="Arial" w:hAnsi="Arial" w:cs="Arial"/>
          <w:color w:val="000000"/>
          <w:sz w:val="20"/>
          <w:szCs w:val="20"/>
        </w:rPr>
        <w:t>o</w:t>
      </w:r>
      <w:r w:rsidRPr="000067DE">
        <w:rPr>
          <w:rFonts w:ascii="Arial" w:hAnsi="Arial" w:cs="Arial"/>
          <w:color w:val="000000"/>
          <w:sz w:val="20"/>
          <w:szCs w:val="20"/>
        </w:rPr>
        <w:t xml:space="preserve">puszczanie się </w:t>
      </w:r>
      <w:r>
        <w:rPr>
          <w:rFonts w:ascii="Arial" w:hAnsi="Arial" w:cs="Arial"/>
          <w:color w:val="000000"/>
          <w:sz w:val="20"/>
          <w:szCs w:val="20"/>
        </w:rPr>
        <w:t>opóźnienia</w:t>
      </w:r>
      <w:r w:rsidRPr="000067DE">
        <w:rPr>
          <w:rFonts w:ascii="Arial" w:hAnsi="Arial" w:cs="Arial"/>
          <w:color w:val="000000"/>
          <w:sz w:val="20"/>
          <w:szCs w:val="20"/>
        </w:rPr>
        <w:t xml:space="preserve"> w realizacji obowiązków wynikających z § 2 umowy, i pomimo w</w:t>
      </w:r>
      <w:r w:rsidRPr="000067DE">
        <w:rPr>
          <w:rFonts w:ascii="Arial" w:hAnsi="Arial" w:cs="Arial"/>
          <w:color w:val="000000"/>
          <w:sz w:val="20"/>
          <w:szCs w:val="20"/>
        </w:rPr>
        <w:t>y</w:t>
      </w:r>
      <w:r w:rsidRPr="000067DE">
        <w:rPr>
          <w:rFonts w:ascii="Arial" w:hAnsi="Arial" w:cs="Arial"/>
          <w:color w:val="000000"/>
          <w:sz w:val="20"/>
          <w:szCs w:val="20"/>
        </w:rPr>
        <w:t>znaczenia 7-dniowego terminu przez Zamawiającego nie usuwa naruszeń,</w:t>
      </w:r>
    </w:p>
    <w:p w14:paraId="5C49FA01" w14:textId="77777777" w:rsidR="001975B9" w:rsidRPr="000067DE" w:rsidRDefault="001975B9" w:rsidP="00AF24FE">
      <w:pPr>
        <w:pStyle w:val="Akapitzlist"/>
        <w:numPr>
          <w:ilvl w:val="1"/>
          <w:numId w:val="35"/>
        </w:numPr>
        <w:tabs>
          <w:tab w:val="decimal" w:pos="56"/>
        </w:tabs>
        <w:spacing w:after="60" w:line="240" w:lineRule="auto"/>
        <w:ind w:left="993" w:hanging="426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Zamawiający rażąco narusza postanowienia niniejszej umowy, w szczególności poprzez nar</w:t>
      </w:r>
      <w:r w:rsidRPr="000067DE">
        <w:rPr>
          <w:rFonts w:ascii="Arial" w:hAnsi="Arial" w:cs="Arial"/>
          <w:color w:val="000000"/>
          <w:sz w:val="20"/>
          <w:szCs w:val="20"/>
        </w:rPr>
        <w:t>u</w:t>
      </w:r>
      <w:r w:rsidRPr="000067DE">
        <w:rPr>
          <w:rFonts w:ascii="Arial" w:hAnsi="Arial" w:cs="Arial"/>
          <w:color w:val="000000"/>
          <w:sz w:val="20"/>
          <w:szCs w:val="20"/>
        </w:rPr>
        <w:t>szenie obowiązku współdziałania z Wykonawcą i pomimo wyznaczenia 7-dniowego terminu przez Zamawiającego nie usuwa naruszeń.</w:t>
      </w:r>
    </w:p>
    <w:p w14:paraId="1D08DC65" w14:textId="77777777" w:rsidR="001975B9" w:rsidRPr="000067DE" w:rsidRDefault="001975B9" w:rsidP="00AF24FE">
      <w:pPr>
        <w:pStyle w:val="Akapitzlist"/>
        <w:numPr>
          <w:ilvl w:val="0"/>
          <w:numId w:val="34"/>
        </w:numPr>
        <w:tabs>
          <w:tab w:val="decimal" w:pos="56"/>
        </w:tabs>
        <w:spacing w:after="6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0067DE">
        <w:rPr>
          <w:rFonts w:ascii="Arial" w:hAnsi="Arial" w:cs="Arial"/>
          <w:color w:val="000000"/>
          <w:sz w:val="20"/>
          <w:szCs w:val="20"/>
        </w:rPr>
        <w:t>Odstąpienie od umowy, o którym mowa w ust. 1 i 2, wymaga formy pisemnej.</w:t>
      </w:r>
    </w:p>
    <w:p w14:paraId="06696AD5" w14:textId="635138E0" w:rsidR="00AE1269" w:rsidRPr="00ED5721" w:rsidRDefault="001975B9">
      <w:pPr>
        <w:spacing w:before="12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17</w:t>
      </w:r>
    </w:p>
    <w:p w14:paraId="153419BD" w14:textId="77777777" w:rsidR="00AE1269" w:rsidRPr="00ED5721" w:rsidRDefault="005E0F90">
      <w:pPr>
        <w:spacing w:before="120" w:after="120"/>
        <w:jc w:val="center"/>
        <w:rPr>
          <w:rFonts w:ascii="Arial" w:hAnsi="Arial" w:cs="Arial"/>
          <w:b/>
          <w:bCs/>
        </w:rPr>
      </w:pPr>
      <w:r w:rsidRPr="00ED5721">
        <w:rPr>
          <w:rFonts w:ascii="Arial" w:hAnsi="Arial" w:cs="Arial"/>
          <w:b/>
          <w:bCs/>
        </w:rPr>
        <w:t>Postanowienia końcowe</w:t>
      </w:r>
    </w:p>
    <w:p w14:paraId="29D2DFEA" w14:textId="77777777" w:rsidR="001975B9" w:rsidRDefault="001975B9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B625D3">
        <w:rPr>
          <w:rFonts w:ascii="Arial" w:hAnsi="Arial" w:cs="Arial"/>
        </w:rPr>
        <w:t xml:space="preserve">W sprawach nieuregulowanych w niniejszej </w:t>
      </w:r>
      <w:r>
        <w:rPr>
          <w:rFonts w:ascii="Arial" w:hAnsi="Arial" w:cs="Arial"/>
        </w:rPr>
        <w:t>u</w:t>
      </w:r>
      <w:r w:rsidRPr="00B625D3">
        <w:rPr>
          <w:rFonts w:ascii="Arial" w:hAnsi="Arial" w:cs="Arial"/>
        </w:rPr>
        <w:t xml:space="preserve">mowie stosuje się </w:t>
      </w:r>
      <w:r>
        <w:rPr>
          <w:rFonts w:ascii="Arial" w:hAnsi="Arial" w:cs="Arial"/>
        </w:rPr>
        <w:t>powszechnie obowiązujące przepisy prawa, w tym</w:t>
      </w:r>
      <w:r w:rsidRPr="00B625D3">
        <w:rPr>
          <w:rFonts w:ascii="Arial" w:hAnsi="Arial" w:cs="Arial"/>
        </w:rPr>
        <w:t xml:space="preserve"> przepisy Kodeksu Cywilnego</w:t>
      </w:r>
      <w:r>
        <w:rPr>
          <w:rFonts w:ascii="Arial" w:hAnsi="Arial" w:cs="Arial"/>
        </w:rPr>
        <w:t xml:space="preserve"> oraz obowiązujące w sektorze ochrony zdrowia.</w:t>
      </w:r>
    </w:p>
    <w:p w14:paraId="0ACC2F85" w14:textId="77777777" w:rsidR="00AE1269" w:rsidRPr="00ED5721" w:rsidRDefault="005E0F90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Ewentualne spory, jakie mogą powstać przy realizacji niniejszej umowy, będą rozstrzygane przez sąd powszechny właściwy dla siedziby Zamawiającego.</w:t>
      </w:r>
    </w:p>
    <w:p w14:paraId="5647BC36" w14:textId="77777777" w:rsidR="00AE1269" w:rsidRPr="001975B9" w:rsidRDefault="005E0F90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W sprawach nieuregulowanych niniejszą umową będą miały zastosowanie postanowienia Specyfikacji Warunków Zamówienia.</w:t>
      </w:r>
    </w:p>
    <w:p w14:paraId="78A61F00" w14:textId="77777777" w:rsidR="001975B9" w:rsidRDefault="001975B9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C6206E">
        <w:rPr>
          <w:rFonts w:ascii="Arial" w:hAnsi="Arial" w:cs="Arial"/>
        </w:rPr>
        <w:t>Nieważność lub bezskuteczność którekolwiek z postanowień umowy nie powoduje nieważności lub bezskuteczności pozostałych postanowień umowy. W takim przypadku Strony są zobowiązane prz</w:t>
      </w:r>
      <w:r w:rsidRPr="00C6206E">
        <w:rPr>
          <w:rFonts w:ascii="Arial" w:hAnsi="Arial" w:cs="Arial"/>
        </w:rPr>
        <w:t>y</w:t>
      </w:r>
      <w:r w:rsidRPr="00C6206E">
        <w:rPr>
          <w:rFonts w:ascii="Arial" w:hAnsi="Arial" w:cs="Arial"/>
        </w:rPr>
        <w:t>stąpić do negocjacji w dobrej wierze w celu zastąpienia takiego nieważnego lub bezskutecznego p</w:t>
      </w:r>
      <w:r w:rsidRPr="00C6206E">
        <w:rPr>
          <w:rFonts w:ascii="Arial" w:hAnsi="Arial" w:cs="Arial"/>
        </w:rPr>
        <w:t>o</w:t>
      </w:r>
      <w:r w:rsidRPr="00C6206E">
        <w:rPr>
          <w:rFonts w:ascii="Arial" w:hAnsi="Arial" w:cs="Arial"/>
        </w:rPr>
        <w:t>stanowienia ważnym i skutecznym postanowieniem najbardziej zbliżonym do pierwotnego zgodnego zamiaru Stron w tym zakresie.</w:t>
      </w:r>
    </w:p>
    <w:p w14:paraId="034D5500" w14:textId="77777777" w:rsidR="001975B9" w:rsidRPr="00C6206E" w:rsidRDefault="001975B9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E642E1">
        <w:rPr>
          <w:rFonts w:ascii="Arial" w:hAnsi="Arial" w:cs="Arial"/>
        </w:rPr>
        <w:t>W związku z wymogami art. 24 oraz art. 25 ustawy z dnia 14 czerwca 2024 r. o ochronie sygnalistów Mazowiecki Szpital Wojewódzki im. św. Jana Pawła II w Siedlcach Sp. z o. o. z siedzibą w Siedlcach wdrożył PROCEDURĘ DOKONYWANIA ZGŁOSZEŃ NARUSZEŃ PRAWA I PODEJMOWANIA DZIAŁAŃ NASTĘPCZYCH, zawierającą: rodzaje naruszeń prawa podlegające zgłoszeniom, osoby odpowiedzialne za przyjmowanie zgłoszeń wewnętrznych; zasady zgłaszania informacji o narusz</w:t>
      </w:r>
      <w:r w:rsidRPr="00E642E1">
        <w:rPr>
          <w:rFonts w:ascii="Arial" w:hAnsi="Arial" w:cs="Arial"/>
        </w:rPr>
        <w:t>e</w:t>
      </w:r>
      <w:r w:rsidRPr="00E642E1">
        <w:rPr>
          <w:rFonts w:ascii="Arial" w:hAnsi="Arial" w:cs="Arial"/>
        </w:rPr>
        <w:t>niach prawa i podejmowania działań następczych; warunki objęcia ochroną sygnalistów zgłaszających informacje o naruszeniach prawa; środki ochrony sygnalistów; tryb dokonywania zgłoszeń zewnętr</w:t>
      </w:r>
      <w:r w:rsidRPr="00E642E1">
        <w:rPr>
          <w:rFonts w:ascii="Arial" w:hAnsi="Arial" w:cs="Arial"/>
        </w:rPr>
        <w:t>z</w:t>
      </w:r>
      <w:r w:rsidRPr="00E642E1">
        <w:rPr>
          <w:rFonts w:ascii="Arial" w:hAnsi="Arial" w:cs="Arial"/>
        </w:rPr>
        <w:t>nych. Pełna treść wyżej wymienionego dokumentu dostępna na stronie internetowej Mazowieckiego Szpitala Wojewódzkiego im. św. Jana Pawła II w Siedlcach Sp. z o. o. z siedzibą w Siedlcach</w:t>
      </w:r>
      <w:r>
        <w:rPr>
          <w:rFonts w:ascii="Arial" w:hAnsi="Arial" w:cs="Arial"/>
        </w:rPr>
        <w:t>.</w:t>
      </w:r>
    </w:p>
    <w:p w14:paraId="1817B27C" w14:textId="77777777" w:rsidR="001975B9" w:rsidRPr="002E6447" w:rsidRDefault="001975B9" w:rsidP="00AF24FE">
      <w:pPr>
        <w:numPr>
          <w:ilvl w:val="0"/>
          <w:numId w:val="19"/>
        </w:numPr>
        <w:tabs>
          <w:tab w:val="clear" w:pos="720"/>
          <w:tab w:val="left" w:pos="300"/>
        </w:tabs>
        <w:suppressAutoHyphens w:val="0"/>
        <w:spacing w:after="60"/>
        <w:ind w:left="301" w:hanging="301"/>
        <w:jc w:val="both"/>
        <w:rPr>
          <w:rFonts w:ascii="Arial" w:hAnsi="Arial" w:cs="Arial"/>
        </w:rPr>
      </w:pPr>
      <w:r w:rsidRPr="002E6447">
        <w:rPr>
          <w:rFonts w:ascii="Arial" w:hAnsi="Arial" w:cs="Arial"/>
        </w:rPr>
        <w:t>Umowę sporządzono w trzech jednobrzmiących egzemplarzach – jed</w:t>
      </w:r>
      <w:r>
        <w:rPr>
          <w:rFonts w:ascii="Arial" w:hAnsi="Arial" w:cs="Arial"/>
        </w:rPr>
        <w:t>en</w:t>
      </w:r>
      <w:r w:rsidRPr="002E6447">
        <w:rPr>
          <w:rFonts w:ascii="Arial" w:hAnsi="Arial" w:cs="Arial"/>
        </w:rPr>
        <w:t xml:space="preserve"> dla Wykonawcy i dw</w:t>
      </w:r>
      <w:r>
        <w:rPr>
          <w:rFonts w:ascii="Arial" w:hAnsi="Arial" w:cs="Arial"/>
        </w:rPr>
        <w:t>a</w:t>
      </w:r>
      <w:r w:rsidRPr="002E6447">
        <w:rPr>
          <w:rFonts w:ascii="Arial" w:hAnsi="Arial" w:cs="Arial"/>
        </w:rPr>
        <w:t xml:space="preserve"> dla Zamawiającego.</w:t>
      </w:r>
    </w:p>
    <w:p w14:paraId="01AFDEF7" w14:textId="77777777" w:rsidR="00AE1269" w:rsidRPr="00ED5721" w:rsidRDefault="00AE1269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30948AD" w14:textId="77777777" w:rsidR="00AE1269" w:rsidRPr="001975B9" w:rsidRDefault="005E0F90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ab/>
        <w:t>Wykonawca:</w:t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</w:r>
      <w:r w:rsidRPr="001975B9">
        <w:rPr>
          <w:rFonts w:ascii="Arial" w:hAnsi="Arial" w:cs="Arial"/>
          <w:b/>
        </w:rPr>
        <w:tab/>
        <w:t>Zamawiający:</w:t>
      </w:r>
    </w:p>
    <w:p w14:paraId="3FFC5805" w14:textId="77777777" w:rsidR="006B1B77" w:rsidRDefault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620104CB" w14:textId="77777777" w:rsidR="001975B9" w:rsidRPr="00ED5721" w:rsidRDefault="001975B9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6D4DCF9" w14:textId="77777777" w:rsidR="006B1B77" w:rsidRDefault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17B9600F" w14:textId="77777777" w:rsidR="001975B9" w:rsidRDefault="001975B9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3DA6E5A8" w14:textId="77777777" w:rsidR="001975B9" w:rsidRPr="00ED5721" w:rsidRDefault="001975B9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6709D993" w14:textId="7777777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  <w:sz w:val="18"/>
        </w:rPr>
      </w:pPr>
      <w:r w:rsidRPr="001975B9">
        <w:rPr>
          <w:rFonts w:ascii="Arial" w:hAnsi="Arial" w:cs="Arial"/>
          <w:sz w:val="18"/>
        </w:rPr>
        <w:t>WYKAZ ZAŁĄCZNIKÓW:</w:t>
      </w:r>
    </w:p>
    <w:p w14:paraId="7FECD050" w14:textId="4D783CDF" w:rsidR="006B1B77" w:rsidRPr="001975B9" w:rsidRDefault="006B1B77" w:rsidP="00AF24FE">
      <w:pPr>
        <w:pStyle w:val="Akapitzlist"/>
        <w:numPr>
          <w:ilvl w:val="3"/>
          <w:numId w:val="36"/>
        </w:numPr>
        <w:tabs>
          <w:tab w:val="left" w:pos="300"/>
          <w:tab w:val="left" w:pos="720"/>
        </w:tabs>
        <w:spacing w:after="60"/>
        <w:ind w:left="284" w:hanging="284"/>
        <w:jc w:val="both"/>
        <w:rPr>
          <w:rFonts w:ascii="Arial" w:hAnsi="Arial" w:cs="Arial"/>
          <w:sz w:val="18"/>
        </w:rPr>
      </w:pPr>
      <w:r w:rsidRPr="001975B9">
        <w:rPr>
          <w:rFonts w:ascii="Arial" w:hAnsi="Arial" w:cs="Arial"/>
          <w:sz w:val="18"/>
        </w:rPr>
        <w:t>Oferta Wykonawcy.</w:t>
      </w:r>
    </w:p>
    <w:p w14:paraId="3B008D31" w14:textId="3A4CF8AC" w:rsidR="006B1B77" w:rsidRPr="001975B9" w:rsidRDefault="006B1B77" w:rsidP="00AF24FE">
      <w:pPr>
        <w:pStyle w:val="Akapitzlist"/>
        <w:numPr>
          <w:ilvl w:val="3"/>
          <w:numId w:val="36"/>
        </w:numPr>
        <w:tabs>
          <w:tab w:val="left" w:pos="300"/>
          <w:tab w:val="left" w:pos="720"/>
        </w:tabs>
        <w:spacing w:after="60"/>
        <w:ind w:left="284" w:hanging="284"/>
        <w:jc w:val="both"/>
        <w:rPr>
          <w:rFonts w:ascii="Arial" w:hAnsi="Arial" w:cs="Arial"/>
          <w:sz w:val="18"/>
        </w:rPr>
      </w:pPr>
      <w:r w:rsidRPr="001975B9">
        <w:rPr>
          <w:rFonts w:ascii="Arial" w:hAnsi="Arial" w:cs="Arial"/>
          <w:sz w:val="18"/>
        </w:rPr>
        <w:t>Oświadczenie Wykonawcy dotyczące transakcji z podmiotami  z krajów stosujących szkodliwą konkurencję p</w:t>
      </w:r>
      <w:r w:rsidRPr="001975B9">
        <w:rPr>
          <w:rFonts w:ascii="Arial" w:hAnsi="Arial" w:cs="Arial"/>
          <w:sz w:val="18"/>
        </w:rPr>
        <w:t>o</w:t>
      </w:r>
      <w:r w:rsidRPr="001975B9">
        <w:rPr>
          <w:rFonts w:ascii="Arial" w:hAnsi="Arial" w:cs="Arial"/>
          <w:sz w:val="18"/>
        </w:rPr>
        <w:t>datkową.</w:t>
      </w:r>
    </w:p>
    <w:p w14:paraId="1F355BA8" w14:textId="437FCDE7" w:rsidR="006B1B77" w:rsidRPr="001975B9" w:rsidRDefault="006B1B77" w:rsidP="00AF24FE">
      <w:pPr>
        <w:pStyle w:val="Akapitzlist"/>
        <w:numPr>
          <w:ilvl w:val="3"/>
          <w:numId w:val="36"/>
        </w:numPr>
        <w:tabs>
          <w:tab w:val="left" w:pos="300"/>
          <w:tab w:val="left" w:pos="720"/>
        </w:tabs>
        <w:spacing w:after="60"/>
        <w:ind w:left="284" w:hanging="284"/>
        <w:jc w:val="both"/>
        <w:rPr>
          <w:rFonts w:ascii="Arial" w:hAnsi="Arial" w:cs="Arial"/>
          <w:sz w:val="18"/>
        </w:rPr>
      </w:pPr>
      <w:r w:rsidRPr="001975B9">
        <w:rPr>
          <w:rFonts w:ascii="Arial" w:hAnsi="Arial" w:cs="Arial"/>
          <w:sz w:val="18"/>
        </w:rPr>
        <w:t>Oświadczenie o braku powiązań kapitałowych.</w:t>
      </w:r>
    </w:p>
    <w:p w14:paraId="5C21CCC4" w14:textId="12A13445" w:rsidR="00086612" w:rsidRDefault="00086612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D5EE999" w14:textId="77777777" w:rsidR="001975B9" w:rsidRDefault="001975B9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  <w:bookmarkStart w:id="4" w:name="_GoBack"/>
      <w:bookmarkEnd w:id="4"/>
    </w:p>
    <w:p w14:paraId="41057133" w14:textId="7777777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Załącznik Nr 2</w:t>
      </w:r>
    </w:p>
    <w:p w14:paraId="08D495A3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E7D351A" w14:textId="2D4CEB58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OŚWIADCZENIE</w:t>
      </w:r>
    </w:p>
    <w:p w14:paraId="046B0AB4" w14:textId="7AED50E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Wykonawcy dotyczące transakcji z podmiotami</w:t>
      </w:r>
    </w:p>
    <w:p w14:paraId="19865038" w14:textId="7777777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z krajów stosujących szkodliwą konkurencję podatkową</w:t>
      </w:r>
    </w:p>
    <w:p w14:paraId="50C029FE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7717D135" w14:textId="181F8AA0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Niniejsze oświadczenie dotyczy transakcji realizowanych między Zamawiającym, a Wykonawcą, w roku podatkowym trwającym od 1 stycznia …………………………………………… </w:t>
      </w:r>
      <w:r w:rsidR="001975B9">
        <w:rPr>
          <w:rFonts w:ascii="Arial" w:hAnsi="Arial" w:cs="Arial"/>
        </w:rPr>
        <w:t xml:space="preserve">r. do 31 grudnia 20………………………r. </w:t>
      </w:r>
      <w:r w:rsidRPr="00ED5721">
        <w:rPr>
          <w:rFonts w:ascii="Arial" w:hAnsi="Arial" w:cs="Arial"/>
        </w:rPr>
        <w:t xml:space="preserve">(dalej: „Rok podatkowy”). </w:t>
      </w:r>
    </w:p>
    <w:p w14:paraId="67C1D995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Zgodnie z łączącą Zamawiającego i Wykonawcę umową, Wykonawca jest zobowiązany do przekazania niniejszego oświadczenia Spółce, w pierwszym kwartale roku kalendarzowego po upływie każdego roku kalendarzowego realizacji umowy.</w:t>
      </w:r>
    </w:p>
    <w:p w14:paraId="12C528BC" w14:textId="52D4E832" w:rsidR="006B1B77" w:rsidRPr="001975B9" w:rsidRDefault="006B1B77" w:rsidP="00AF24FE">
      <w:pPr>
        <w:pStyle w:val="Akapitzlist"/>
        <w:numPr>
          <w:ilvl w:val="3"/>
          <w:numId w:val="37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Wykonawca niniejszym oświadcza, że nie ma miejsca zamieszkania, siedziby lub zarządu (dalej łąc</w:t>
      </w:r>
      <w:r w:rsidRPr="001975B9">
        <w:rPr>
          <w:rFonts w:ascii="Arial" w:hAnsi="Arial" w:cs="Arial"/>
          <w:sz w:val="20"/>
        </w:rPr>
        <w:t>z</w:t>
      </w:r>
      <w:r w:rsidRPr="001975B9">
        <w:rPr>
          <w:rFonts w:ascii="Arial" w:hAnsi="Arial" w:cs="Arial"/>
          <w:sz w:val="20"/>
        </w:rPr>
        <w:t>nie: „Siedziba”) / ma Siedzibę* na terytorium lub w kraju stosującym szkodliwą konkurencję podatkową (dalej: „Raj podatkowy”).</w:t>
      </w:r>
    </w:p>
    <w:p w14:paraId="30B87496" w14:textId="28E6A7EF" w:rsidR="006B1B77" w:rsidRPr="001975B9" w:rsidRDefault="006B1B77" w:rsidP="00AF24FE">
      <w:pPr>
        <w:pStyle w:val="Akapitzlist"/>
        <w:numPr>
          <w:ilvl w:val="3"/>
          <w:numId w:val="37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Kontrahent niniejszym oświadcza, że nie dokonywał  / dokonywał* w Roku podatkowym roz</w:t>
      </w:r>
      <w:r w:rsidR="001975B9">
        <w:rPr>
          <w:rFonts w:ascii="Arial" w:hAnsi="Arial" w:cs="Arial"/>
          <w:sz w:val="20"/>
        </w:rPr>
        <w:t>liczeń z </w:t>
      </w:r>
      <w:r w:rsidRPr="001975B9">
        <w:rPr>
          <w:rFonts w:ascii="Arial" w:hAnsi="Arial" w:cs="Arial"/>
          <w:sz w:val="20"/>
        </w:rPr>
        <w:t>podmiotem, mającym Siedzibę w Raju podatkowym. Przez rozliczenia z podmiotem Raju podatk</w:t>
      </w:r>
      <w:r w:rsidRPr="001975B9">
        <w:rPr>
          <w:rFonts w:ascii="Arial" w:hAnsi="Arial" w:cs="Arial"/>
          <w:sz w:val="20"/>
        </w:rPr>
        <w:t>o</w:t>
      </w:r>
      <w:r w:rsidRPr="001975B9">
        <w:rPr>
          <w:rFonts w:ascii="Arial" w:hAnsi="Arial" w:cs="Arial"/>
          <w:sz w:val="20"/>
        </w:rPr>
        <w:t>wego należy rozumieć uregulowanie z Kontrahentem jakichkolwiek rozrachunków (należności/ zob</w:t>
      </w:r>
      <w:r w:rsidRPr="001975B9">
        <w:rPr>
          <w:rFonts w:ascii="Arial" w:hAnsi="Arial" w:cs="Arial"/>
          <w:sz w:val="20"/>
        </w:rPr>
        <w:t>o</w:t>
      </w:r>
      <w:r w:rsidRPr="001975B9">
        <w:rPr>
          <w:rFonts w:ascii="Arial" w:hAnsi="Arial" w:cs="Arial"/>
          <w:sz w:val="20"/>
        </w:rPr>
        <w:t>wiązań). Rozliczenie może przyjąć różne formy np. rozliczenia środkami pieniężnymi (zapłata), w n</w:t>
      </w:r>
      <w:r w:rsidRPr="001975B9">
        <w:rPr>
          <w:rFonts w:ascii="Arial" w:hAnsi="Arial" w:cs="Arial"/>
          <w:sz w:val="20"/>
        </w:rPr>
        <w:t>a</w:t>
      </w:r>
      <w:r w:rsidRPr="001975B9">
        <w:rPr>
          <w:rFonts w:ascii="Arial" w:hAnsi="Arial" w:cs="Arial"/>
          <w:sz w:val="20"/>
        </w:rPr>
        <w:t>turze (przekazanie innego składnika majątkowego lub świadczenie usługi), drogą kompensaty wz</w:t>
      </w:r>
      <w:r w:rsidRPr="001975B9">
        <w:rPr>
          <w:rFonts w:ascii="Arial" w:hAnsi="Arial" w:cs="Arial"/>
          <w:sz w:val="20"/>
        </w:rPr>
        <w:t>a</w:t>
      </w:r>
      <w:r w:rsidRPr="001975B9">
        <w:rPr>
          <w:rFonts w:ascii="Arial" w:hAnsi="Arial" w:cs="Arial"/>
          <w:sz w:val="20"/>
        </w:rPr>
        <w:t>jemnych należności i zobowiązań.</w:t>
      </w:r>
    </w:p>
    <w:p w14:paraId="2F5D727D" w14:textId="2BBA34DC" w:rsidR="006B1B77" w:rsidRPr="001975B9" w:rsidRDefault="006B1B77" w:rsidP="00AF24FE">
      <w:pPr>
        <w:pStyle w:val="Akapitzlist"/>
        <w:numPr>
          <w:ilvl w:val="3"/>
          <w:numId w:val="37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Kontrahent niniejszym oświadcza, że:</w:t>
      </w:r>
    </w:p>
    <w:p w14:paraId="2EFDF0A4" w14:textId="55EE65C9" w:rsidR="006B1B77" w:rsidRPr="001975B9" w:rsidRDefault="001975B9" w:rsidP="00AF24FE">
      <w:pPr>
        <w:pStyle w:val="Akapitzlist"/>
        <w:numPr>
          <w:ilvl w:val="1"/>
          <w:numId w:val="38"/>
        </w:numPr>
        <w:tabs>
          <w:tab w:val="left" w:pos="300"/>
          <w:tab w:val="left" w:pos="720"/>
        </w:tabs>
        <w:spacing w:after="60" w:line="240" w:lineRule="auto"/>
        <w:ind w:left="851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rzeczywisty właściciel</w:t>
      </w:r>
      <w:r w:rsidR="006B1B77" w:rsidRPr="001975B9">
        <w:rPr>
          <w:rFonts w:ascii="Arial" w:hAnsi="Arial" w:cs="Arial"/>
          <w:sz w:val="20"/>
        </w:rPr>
        <w:t xml:space="preserve"> (analizowanej płatności) nie ma Siedziby / ma Siedzibę* w Raju podatk</w:t>
      </w:r>
      <w:r w:rsidR="006B1B77" w:rsidRPr="001975B9">
        <w:rPr>
          <w:rFonts w:ascii="Arial" w:hAnsi="Arial" w:cs="Arial"/>
          <w:sz w:val="20"/>
        </w:rPr>
        <w:t>o</w:t>
      </w:r>
      <w:r w:rsidR="006B1B77" w:rsidRPr="001975B9">
        <w:rPr>
          <w:rFonts w:ascii="Arial" w:hAnsi="Arial" w:cs="Arial"/>
          <w:sz w:val="20"/>
        </w:rPr>
        <w:t>wym;</w:t>
      </w:r>
    </w:p>
    <w:p w14:paraId="5F058524" w14:textId="2F5E1FD6" w:rsidR="006B1B77" w:rsidRPr="001975B9" w:rsidRDefault="006B1B77" w:rsidP="00AF24FE">
      <w:pPr>
        <w:pStyle w:val="Akapitzlist"/>
        <w:numPr>
          <w:ilvl w:val="1"/>
          <w:numId w:val="38"/>
        </w:numPr>
        <w:tabs>
          <w:tab w:val="left" w:pos="300"/>
          <w:tab w:val="left" w:pos="720"/>
        </w:tabs>
        <w:spacing w:after="60" w:line="240" w:lineRule="auto"/>
        <w:ind w:left="851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w przypadku zapłaty przez Spółkę na rzecz Kontrahenta wynagrodzenia – środki pieniężne p</w:t>
      </w:r>
      <w:r w:rsidRPr="001975B9">
        <w:rPr>
          <w:rFonts w:ascii="Arial" w:hAnsi="Arial" w:cs="Arial"/>
          <w:sz w:val="20"/>
        </w:rPr>
        <w:t>o</w:t>
      </w:r>
      <w:r w:rsidRPr="001975B9">
        <w:rPr>
          <w:rFonts w:ascii="Arial" w:hAnsi="Arial" w:cs="Arial"/>
          <w:sz w:val="20"/>
        </w:rPr>
        <w:t>zyskane od Spółki zostały / nie zostały* wykorzystanie w celu uregulowania płatności na rzecz podmiotu mającego Siedzibę w Raju podatkowym, wymienionym w wykazie obowiązującym na podstawie odrębnych przepisów;</w:t>
      </w:r>
    </w:p>
    <w:p w14:paraId="71D18D71" w14:textId="16821001" w:rsidR="006B1B77" w:rsidRPr="001975B9" w:rsidRDefault="006B1B77" w:rsidP="00AF24FE">
      <w:pPr>
        <w:pStyle w:val="Akapitzlist"/>
        <w:numPr>
          <w:ilvl w:val="1"/>
          <w:numId w:val="38"/>
        </w:numPr>
        <w:tabs>
          <w:tab w:val="left" w:pos="300"/>
          <w:tab w:val="left" w:pos="720"/>
        </w:tabs>
        <w:spacing w:after="60" w:line="240" w:lineRule="auto"/>
        <w:ind w:left="851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w przypadku, zapłaty wynagrodzenia przez Wykonawcy na rzecz Zamawiającego – środki pi</w:t>
      </w:r>
      <w:r w:rsidRPr="001975B9">
        <w:rPr>
          <w:rFonts w:ascii="Arial" w:hAnsi="Arial" w:cs="Arial"/>
          <w:sz w:val="20"/>
        </w:rPr>
        <w:t>e</w:t>
      </w:r>
      <w:r w:rsidRPr="001975B9">
        <w:rPr>
          <w:rFonts w:ascii="Arial" w:hAnsi="Arial" w:cs="Arial"/>
          <w:sz w:val="20"/>
        </w:rPr>
        <w:t>niężne przeznaczone na dokonanie płatności wynagrodzenia pochodzą / nie pochodzą* z rozl</w:t>
      </w:r>
      <w:r w:rsidRPr="001975B9">
        <w:rPr>
          <w:rFonts w:ascii="Arial" w:hAnsi="Arial" w:cs="Arial"/>
          <w:sz w:val="20"/>
        </w:rPr>
        <w:t>i</w:t>
      </w:r>
      <w:r w:rsidRPr="001975B9">
        <w:rPr>
          <w:rFonts w:ascii="Arial" w:hAnsi="Arial" w:cs="Arial"/>
          <w:sz w:val="20"/>
        </w:rPr>
        <w:t>czeń z podmiotem z Rajów podatkowych.</w:t>
      </w:r>
    </w:p>
    <w:p w14:paraId="0F2C2050" w14:textId="37C7ABBD" w:rsidR="006B1B77" w:rsidRPr="00ED5721" w:rsidRDefault="006B1B77" w:rsidP="00AF24FE">
      <w:pPr>
        <w:pStyle w:val="Akapitzlist"/>
        <w:numPr>
          <w:ilvl w:val="3"/>
          <w:numId w:val="37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D5721">
        <w:rPr>
          <w:rFonts w:ascii="Arial" w:hAnsi="Arial" w:cs="Arial"/>
          <w:sz w:val="20"/>
          <w:szCs w:val="20"/>
        </w:rPr>
        <w:tab/>
        <w:t>Wykonawca zobowiązuje się niezwłocznie, w terminie nie dłuższym niż 30 dni, licząc od dnia powzi</w:t>
      </w:r>
      <w:r w:rsidRPr="00ED5721">
        <w:rPr>
          <w:rFonts w:ascii="Arial" w:hAnsi="Arial" w:cs="Arial"/>
          <w:sz w:val="20"/>
          <w:szCs w:val="20"/>
        </w:rPr>
        <w:t>ę</w:t>
      </w:r>
      <w:r w:rsidRPr="00ED5721">
        <w:rPr>
          <w:rFonts w:ascii="Arial" w:hAnsi="Arial" w:cs="Arial"/>
          <w:sz w:val="20"/>
          <w:szCs w:val="20"/>
        </w:rPr>
        <w:t xml:space="preserve">cia informacji o </w:t>
      </w:r>
      <w:r w:rsidRPr="001975B9">
        <w:rPr>
          <w:rFonts w:ascii="Arial" w:hAnsi="Arial" w:cs="Arial"/>
          <w:sz w:val="20"/>
        </w:rPr>
        <w:t>zmianie</w:t>
      </w:r>
      <w:r w:rsidRPr="00ED5721">
        <w:rPr>
          <w:rFonts w:ascii="Arial" w:hAnsi="Arial" w:cs="Arial"/>
          <w:sz w:val="20"/>
          <w:szCs w:val="20"/>
        </w:rPr>
        <w:t xml:space="preserve"> okoliczności wskazanych w punktach powyżej, zawiadomić Zamawia</w:t>
      </w:r>
      <w:r w:rsidR="001975B9">
        <w:rPr>
          <w:rFonts w:ascii="Arial" w:hAnsi="Arial" w:cs="Arial"/>
          <w:sz w:val="20"/>
          <w:szCs w:val="20"/>
        </w:rPr>
        <w:t>jącego o </w:t>
      </w:r>
      <w:r w:rsidRPr="00ED5721">
        <w:rPr>
          <w:rFonts w:ascii="Arial" w:hAnsi="Arial" w:cs="Arial"/>
          <w:sz w:val="20"/>
          <w:szCs w:val="20"/>
        </w:rPr>
        <w:t>zmianie którejkolwiek z okoliczności. Zawiadomienie to powinno przyjąć formę złożenia przez W</w:t>
      </w:r>
      <w:r w:rsidRPr="00ED5721">
        <w:rPr>
          <w:rFonts w:ascii="Arial" w:hAnsi="Arial" w:cs="Arial"/>
          <w:sz w:val="20"/>
          <w:szCs w:val="20"/>
        </w:rPr>
        <w:t>y</w:t>
      </w:r>
      <w:r w:rsidRPr="00ED5721">
        <w:rPr>
          <w:rFonts w:ascii="Arial" w:hAnsi="Arial" w:cs="Arial"/>
          <w:sz w:val="20"/>
          <w:szCs w:val="20"/>
        </w:rPr>
        <w:t>konawcę nowego oświadczenia, o treści zgodnej ze zmienionym stanem faktycznym. W razie nied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pełnienia tego obowiązku i poniesienia przez Zamawiającego sankcji podatkowych związanych z ni</w:t>
      </w:r>
      <w:r w:rsidRPr="00ED5721">
        <w:rPr>
          <w:rFonts w:ascii="Arial" w:hAnsi="Arial" w:cs="Arial"/>
          <w:sz w:val="20"/>
          <w:szCs w:val="20"/>
        </w:rPr>
        <w:t>e</w:t>
      </w:r>
      <w:r w:rsidRPr="00ED5721">
        <w:rPr>
          <w:rFonts w:ascii="Arial" w:hAnsi="Arial" w:cs="Arial"/>
          <w:sz w:val="20"/>
          <w:szCs w:val="20"/>
        </w:rPr>
        <w:t>prawidłowym wykonaniem przez nią obowiązków podatkowych, Wykonawcę zobowiązuje się do w</w:t>
      </w:r>
      <w:r w:rsidRPr="00ED5721">
        <w:rPr>
          <w:rFonts w:ascii="Arial" w:hAnsi="Arial" w:cs="Arial"/>
          <w:sz w:val="20"/>
          <w:szCs w:val="20"/>
        </w:rPr>
        <w:t>y</w:t>
      </w:r>
      <w:r w:rsidRPr="00ED5721">
        <w:rPr>
          <w:rFonts w:ascii="Arial" w:hAnsi="Arial" w:cs="Arial"/>
          <w:sz w:val="20"/>
          <w:szCs w:val="20"/>
        </w:rPr>
        <w:t>równania Wykonawcy całości szkody powstałej w wyniku ustalenia ewentualnego zobowiązania p</w:t>
      </w:r>
      <w:r w:rsidRPr="00ED5721">
        <w:rPr>
          <w:rFonts w:ascii="Arial" w:hAnsi="Arial" w:cs="Arial"/>
          <w:sz w:val="20"/>
          <w:szCs w:val="20"/>
        </w:rPr>
        <w:t>o</w:t>
      </w:r>
      <w:r w:rsidRPr="00ED5721">
        <w:rPr>
          <w:rFonts w:ascii="Arial" w:hAnsi="Arial" w:cs="Arial"/>
          <w:sz w:val="20"/>
          <w:szCs w:val="20"/>
        </w:rPr>
        <w:t>datkowego, wraz z sankcjami i odsetkami nałożonymi na niego przez organ podatkowy, w kwotach wynikających z rozstrzygnięć organu podatkowego.</w:t>
      </w:r>
    </w:p>
    <w:p w14:paraId="2AE06512" w14:textId="77777777" w:rsidR="006B1B77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 xml:space="preserve"> </w:t>
      </w:r>
    </w:p>
    <w:p w14:paraId="66DF9E93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2BD35315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652712C3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27079D48" w14:textId="77777777" w:rsidR="00C617F8" w:rsidRPr="00ED5721" w:rsidRDefault="00C617F8" w:rsidP="00C617F8">
      <w:pPr>
        <w:tabs>
          <w:tab w:val="left" w:pos="0"/>
        </w:tabs>
        <w:suppressAutoHyphens w:val="0"/>
        <w:spacing w:after="60"/>
        <w:rPr>
          <w:rFonts w:ascii="Arial" w:hAnsi="Arial" w:cs="Arial"/>
        </w:rPr>
      </w:pPr>
      <w:r w:rsidRPr="00ED5721">
        <w:rPr>
          <w:rFonts w:ascii="Arial" w:hAnsi="Arial" w:cs="Arial"/>
        </w:rPr>
        <w:t>............................................... .                                                       ..............................................</w:t>
      </w:r>
    </w:p>
    <w:p w14:paraId="6A298FD9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Miejscowość, data</w:t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  <w:t xml:space="preserve">                 </w:t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  <w:t xml:space="preserve"> Pieczęć i podpis Wykonawcy</w:t>
      </w:r>
    </w:p>
    <w:p w14:paraId="5780569D" w14:textId="77777777" w:rsidR="00C617F8" w:rsidRPr="00ED5721" w:rsidRDefault="00C617F8" w:rsidP="00C617F8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0E86DD2C" w14:textId="77777777" w:rsidR="00C617F8" w:rsidRPr="00ED5721" w:rsidRDefault="00C617F8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744FB75A" w14:textId="021438EC" w:rsidR="001975B9" w:rsidRDefault="001975B9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D922C5E" w14:textId="3D7CA56A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lastRenderedPageBreak/>
        <w:t>Załącznik Nr 3</w:t>
      </w:r>
    </w:p>
    <w:p w14:paraId="6BBD0144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</w:p>
    <w:p w14:paraId="4CE675EE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  <w:r w:rsidRPr="00ED5721">
        <w:rPr>
          <w:rFonts w:ascii="Arial" w:hAnsi="Arial" w:cs="Arial"/>
        </w:rPr>
        <w:t>……., dnia………………</w:t>
      </w:r>
    </w:p>
    <w:p w14:paraId="4046F86A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</w:p>
    <w:p w14:paraId="7DB4C2E3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  <w:r w:rsidRPr="00ED5721">
        <w:rPr>
          <w:rFonts w:ascii="Arial" w:hAnsi="Arial" w:cs="Arial"/>
        </w:rPr>
        <w:t>………………………………………</w:t>
      </w:r>
    </w:p>
    <w:p w14:paraId="1AA56A24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  <w:r w:rsidRPr="00ED5721">
        <w:rPr>
          <w:rFonts w:ascii="Arial" w:hAnsi="Arial" w:cs="Arial"/>
        </w:rPr>
        <w:t>dane Wykonawcy</w:t>
      </w:r>
    </w:p>
    <w:p w14:paraId="395463C7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</w:p>
    <w:p w14:paraId="56E59B4D" w14:textId="1E2CD782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OŚWIADCZENIE O BRAKU POWIĄZAŃ KAPITAŁOWYCH</w:t>
      </w:r>
    </w:p>
    <w:p w14:paraId="4183C9F7" w14:textId="77777777" w:rsidR="006B1B77" w:rsidRPr="001975B9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center"/>
        <w:rPr>
          <w:rFonts w:ascii="Arial" w:hAnsi="Arial" w:cs="Arial"/>
          <w:b/>
        </w:rPr>
      </w:pPr>
      <w:r w:rsidRPr="001975B9">
        <w:rPr>
          <w:rFonts w:ascii="Arial" w:hAnsi="Arial" w:cs="Arial"/>
          <w:b/>
        </w:rPr>
        <w:t>LUB OSOBOWYCH</w:t>
      </w:r>
    </w:p>
    <w:p w14:paraId="77E7DF45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right"/>
        <w:rPr>
          <w:rFonts w:ascii="Arial" w:hAnsi="Arial" w:cs="Arial"/>
        </w:rPr>
      </w:pPr>
    </w:p>
    <w:p w14:paraId="156D5267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Ja niżej podpisany(a)</w:t>
      </w:r>
    </w:p>
    <w:p w14:paraId="1DFF0878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BF4AF45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4F4D570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36FF7373" w14:textId="796046B4" w:rsidR="006B1B77" w:rsidRPr="00ED5721" w:rsidRDefault="006B1B77" w:rsidP="002A2BDF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oświadczam, że Wykonawca jest/nie jest* powiązany osobowo lub kapitałowo z Zamawiającym. Przez powiązania osobowe lub kapitałowe rozumie się wzajemne powiązania pomiędzy</w:t>
      </w:r>
      <w:r w:rsidR="001975B9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Zamawiającym lub osobami upoważnionymi do zaciągania zobowiązań w imieniu Zamawiającego</w:t>
      </w:r>
      <w:r w:rsidR="001975B9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lub osobami wykonując</w:t>
      </w:r>
      <w:r w:rsidRPr="00ED5721">
        <w:rPr>
          <w:rFonts w:ascii="Arial" w:hAnsi="Arial" w:cs="Arial"/>
        </w:rPr>
        <w:t>y</w:t>
      </w:r>
      <w:r w:rsidRPr="00ED5721">
        <w:rPr>
          <w:rFonts w:ascii="Arial" w:hAnsi="Arial" w:cs="Arial"/>
        </w:rPr>
        <w:t>mi w imieniu Zamawiającego czynności związane z przygotowaniem</w:t>
      </w:r>
      <w:r w:rsidR="001975B9">
        <w:rPr>
          <w:rFonts w:ascii="Arial" w:hAnsi="Arial" w:cs="Arial"/>
        </w:rPr>
        <w:t xml:space="preserve"> </w:t>
      </w:r>
      <w:r w:rsidRPr="00ED5721">
        <w:rPr>
          <w:rFonts w:ascii="Arial" w:hAnsi="Arial" w:cs="Arial"/>
        </w:rPr>
        <w:t>i przeprowadzeniem procedury w</w:t>
      </w:r>
      <w:r w:rsidRPr="00ED5721">
        <w:rPr>
          <w:rFonts w:ascii="Arial" w:hAnsi="Arial" w:cs="Arial"/>
        </w:rPr>
        <w:t>y</w:t>
      </w:r>
      <w:r w:rsidRPr="00ED5721">
        <w:rPr>
          <w:rFonts w:ascii="Arial" w:hAnsi="Arial" w:cs="Arial"/>
        </w:rPr>
        <w:t>boru Wykonawcy a Wykonawcą, polegające w szczególności na:</w:t>
      </w:r>
    </w:p>
    <w:p w14:paraId="00FCDAE6" w14:textId="6E0E336B" w:rsidR="006B1B77" w:rsidRPr="001975B9" w:rsidRDefault="006B1B77" w:rsidP="00AF24FE">
      <w:pPr>
        <w:pStyle w:val="Akapitzlist"/>
        <w:numPr>
          <w:ilvl w:val="1"/>
          <w:numId w:val="39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uczestniczeniu w spółce jako wspólnik spółki cywilnej lub spółki osobowej;</w:t>
      </w:r>
    </w:p>
    <w:p w14:paraId="7F664E0B" w14:textId="5F4EC2F1" w:rsidR="006B1B77" w:rsidRPr="001975B9" w:rsidRDefault="006B1B77" w:rsidP="00AF24FE">
      <w:pPr>
        <w:pStyle w:val="Akapitzlist"/>
        <w:numPr>
          <w:ilvl w:val="1"/>
          <w:numId w:val="39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posiadaniu co najmniej 10% udziałów lub akcji;</w:t>
      </w:r>
    </w:p>
    <w:p w14:paraId="12CCE773" w14:textId="384B084D" w:rsidR="006B1B77" w:rsidRPr="001975B9" w:rsidRDefault="006B1B77" w:rsidP="00AF24FE">
      <w:pPr>
        <w:pStyle w:val="Akapitzlist"/>
        <w:numPr>
          <w:ilvl w:val="1"/>
          <w:numId w:val="39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pełnieniu funkcji członka organu nadzorczego lub zarządzającego, prokurenta,  pełnomocnika;</w:t>
      </w:r>
    </w:p>
    <w:p w14:paraId="2AE5EF5A" w14:textId="4B7891AA" w:rsidR="006B1B77" w:rsidRPr="001975B9" w:rsidRDefault="006B1B77" w:rsidP="00AF24FE">
      <w:pPr>
        <w:pStyle w:val="Akapitzlist"/>
        <w:numPr>
          <w:ilvl w:val="1"/>
          <w:numId w:val="39"/>
        </w:numPr>
        <w:tabs>
          <w:tab w:val="left" w:pos="300"/>
          <w:tab w:val="left" w:pos="720"/>
        </w:tabs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</w:rPr>
      </w:pPr>
      <w:r w:rsidRPr="001975B9">
        <w:rPr>
          <w:rFonts w:ascii="Arial" w:hAnsi="Arial" w:cs="Arial"/>
          <w:sz w:val="20"/>
        </w:rPr>
        <w:t>pozostawaniu w związku małżeńskim, w stosunku pokrewieństwa lub powinowactwa</w:t>
      </w:r>
      <w:r w:rsidR="001975B9" w:rsidRPr="001975B9">
        <w:rPr>
          <w:rFonts w:ascii="Arial" w:hAnsi="Arial" w:cs="Arial"/>
          <w:sz w:val="20"/>
        </w:rPr>
        <w:t xml:space="preserve"> </w:t>
      </w:r>
      <w:r w:rsidRPr="001975B9">
        <w:rPr>
          <w:rFonts w:ascii="Arial" w:hAnsi="Arial" w:cs="Arial"/>
          <w:sz w:val="20"/>
        </w:rPr>
        <w:t>w linii prostej (rodzice, dzieci, wnuki, teściowie, zięć, synowa), w stosunku pokrewieństwa</w:t>
      </w:r>
      <w:r w:rsidR="001975B9" w:rsidRPr="001975B9">
        <w:rPr>
          <w:rFonts w:ascii="Arial" w:hAnsi="Arial" w:cs="Arial"/>
          <w:sz w:val="20"/>
        </w:rPr>
        <w:t xml:space="preserve"> </w:t>
      </w:r>
      <w:r w:rsidRPr="001975B9">
        <w:rPr>
          <w:rFonts w:ascii="Arial" w:hAnsi="Arial" w:cs="Arial"/>
          <w:sz w:val="20"/>
        </w:rPr>
        <w:t>lub powinowactwa w linii bocznej do drugiego stopnia (rodzeństwo, krewni małżonka/i)</w:t>
      </w:r>
      <w:r w:rsidR="001975B9" w:rsidRPr="001975B9">
        <w:rPr>
          <w:rFonts w:ascii="Arial" w:hAnsi="Arial" w:cs="Arial"/>
          <w:sz w:val="20"/>
        </w:rPr>
        <w:t xml:space="preserve"> </w:t>
      </w:r>
      <w:r w:rsidRPr="001975B9">
        <w:rPr>
          <w:rFonts w:ascii="Arial" w:hAnsi="Arial" w:cs="Arial"/>
          <w:sz w:val="20"/>
        </w:rPr>
        <w:t>lub pozostawania w stosunku przysp</w:t>
      </w:r>
      <w:r w:rsidRPr="001975B9">
        <w:rPr>
          <w:rFonts w:ascii="Arial" w:hAnsi="Arial" w:cs="Arial"/>
          <w:sz w:val="20"/>
        </w:rPr>
        <w:t>o</w:t>
      </w:r>
      <w:r w:rsidRPr="001975B9">
        <w:rPr>
          <w:rFonts w:ascii="Arial" w:hAnsi="Arial" w:cs="Arial"/>
          <w:sz w:val="20"/>
        </w:rPr>
        <w:t>sobie</w:t>
      </w:r>
      <w:r w:rsidR="001975B9">
        <w:rPr>
          <w:rFonts w:ascii="Arial" w:hAnsi="Arial" w:cs="Arial"/>
          <w:sz w:val="20"/>
        </w:rPr>
        <w:t>nia, opieki lub kurateli.</w:t>
      </w:r>
    </w:p>
    <w:p w14:paraId="521C0DF6" w14:textId="77777777" w:rsidR="006B1B77" w:rsidRPr="001975B9" w:rsidRDefault="006B1B77" w:rsidP="001975B9">
      <w:pPr>
        <w:tabs>
          <w:tab w:val="left" w:pos="300"/>
          <w:tab w:val="left" w:pos="720"/>
        </w:tabs>
        <w:suppressAutoHyphens w:val="0"/>
        <w:spacing w:after="60"/>
        <w:ind w:left="284" w:hanging="284"/>
        <w:jc w:val="both"/>
        <w:rPr>
          <w:rFonts w:ascii="Arial" w:hAnsi="Arial" w:cs="Arial"/>
          <w:sz w:val="18"/>
        </w:rPr>
      </w:pPr>
    </w:p>
    <w:p w14:paraId="19506E09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3D9A16AD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B64C8A8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4472BEC1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010CD745" w14:textId="32F1A7BD" w:rsidR="006B1B77" w:rsidRPr="00ED5721" w:rsidRDefault="006B1B77" w:rsidP="006B1B77">
      <w:pPr>
        <w:tabs>
          <w:tab w:val="left" w:pos="0"/>
        </w:tabs>
        <w:suppressAutoHyphens w:val="0"/>
        <w:spacing w:after="60"/>
        <w:rPr>
          <w:rFonts w:ascii="Arial" w:hAnsi="Arial" w:cs="Arial"/>
        </w:rPr>
      </w:pPr>
      <w:r w:rsidRPr="00ED5721">
        <w:rPr>
          <w:rFonts w:ascii="Arial" w:hAnsi="Arial" w:cs="Arial"/>
        </w:rPr>
        <w:t>............................................... .                                                       ..............................................</w:t>
      </w:r>
    </w:p>
    <w:p w14:paraId="64AB2DC8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Miejscowość, data</w:t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  <w:t xml:space="preserve">                 </w:t>
      </w:r>
      <w:r w:rsidRPr="00ED5721">
        <w:rPr>
          <w:rFonts w:ascii="Arial" w:hAnsi="Arial" w:cs="Arial"/>
        </w:rPr>
        <w:tab/>
      </w:r>
      <w:r w:rsidRPr="00ED5721">
        <w:rPr>
          <w:rFonts w:ascii="Arial" w:hAnsi="Arial" w:cs="Arial"/>
        </w:rPr>
        <w:tab/>
        <w:t xml:space="preserve"> Pieczęć i podpis Wykonawcy</w:t>
      </w:r>
    </w:p>
    <w:p w14:paraId="160848F2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56E33172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p w14:paraId="64ECD1D5" w14:textId="77777777" w:rsidR="006B1B77" w:rsidRPr="00ED5721" w:rsidRDefault="006B1B77" w:rsidP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  <w:r w:rsidRPr="00ED5721">
        <w:rPr>
          <w:rFonts w:ascii="Arial" w:hAnsi="Arial" w:cs="Arial"/>
        </w:rPr>
        <w:t>* Niepotrzebne skreślić</w:t>
      </w:r>
    </w:p>
    <w:p w14:paraId="1224FAE2" w14:textId="77777777" w:rsidR="006B1B77" w:rsidRPr="00ED5721" w:rsidRDefault="006B1B77">
      <w:pPr>
        <w:tabs>
          <w:tab w:val="left" w:pos="300"/>
          <w:tab w:val="left" w:pos="720"/>
        </w:tabs>
        <w:suppressAutoHyphens w:val="0"/>
        <w:spacing w:after="60"/>
        <w:jc w:val="both"/>
        <w:rPr>
          <w:rFonts w:ascii="Arial" w:hAnsi="Arial" w:cs="Arial"/>
        </w:rPr>
      </w:pPr>
    </w:p>
    <w:sectPr w:rsidR="006B1B77" w:rsidRPr="00ED5721">
      <w:headerReference w:type="default" r:id="rId12"/>
      <w:pgSz w:w="11906" w:h="16838"/>
      <w:pgMar w:top="961" w:right="1106" w:bottom="1135" w:left="1436" w:header="567" w:footer="101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5A8B8" w14:textId="77777777" w:rsidR="008E2F53" w:rsidRDefault="008E2F53">
      <w:r>
        <w:separator/>
      </w:r>
    </w:p>
  </w:endnote>
  <w:endnote w:type="continuationSeparator" w:id="0">
    <w:p w14:paraId="0D8F3DAD" w14:textId="77777777" w:rsidR="008E2F53" w:rsidRDefault="008E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enQuanYi Micro Hei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4AF5D" w14:textId="77777777" w:rsidR="008E2F53" w:rsidRDefault="008E2F53">
      <w:r>
        <w:separator/>
      </w:r>
    </w:p>
  </w:footnote>
  <w:footnote w:type="continuationSeparator" w:id="0">
    <w:p w14:paraId="2EBC8EE0" w14:textId="77777777" w:rsidR="008E2F53" w:rsidRDefault="008E2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744F3" w14:textId="20F6E40C" w:rsidR="00D85654" w:rsidRDefault="00D85654">
    <w:pPr>
      <w:pStyle w:val="Nagwek"/>
      <w:tabs>
        <w:tab w:val="clear" w:pos="926"/>
        <w:tab w:val="left" w:pos="567"/>
      </w:tabs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5193"/>
    <w:multiLevelType w:val="multilevel"/>
    <w:tmpl w:val="07975193"/>
    <w:lvl w:ilvl="0">
      <w:start w:val="1"/>
      <w:numFmt w:val="decimal"/>
      <w:lvlText w:val="%1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A807839"/>
    <w:multiLevelType w:val="multilevel"/>
    <w:tmpl w:val="0A807839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ED95BF1"/>
    <w:multiLevelType w:val="multilevel"/>
    <w:tmpl w:val="0ED95BF1"/>
    <w:lvl w:ilvl="0">
      <w:start w:val="1"/>
      <w:numFmt w:val="decimal"/>
      <w:lvlText w:val="%1."/>
      <w:lvlJc w:val="left"/>
      <w:pPr>
        <w:ind w:left="1220" w:hanging="360"/>
      </w:pPr>
    </w:lvl>
    <w:lvl w:ilvl="1">
      <w:start w:val="1"/>
      <w:numFmt w:val="lowerLetter"/>
      <w:lvlText w:val="%2."/>
      <w:lvlJc w:val="left"/>
      <w:pPr>
        <w:ind w:left="1940" w:hanging="360"/>
      </w:pPr>
    </w:lvl>
    <w:lvl w:ilvl="2">
      <w:start w:val="1"/>
      <w:numFmt w:val="lowerRoman"/>
      <w:lvlText w:val="%3."/>
      <w:lvlJc w:val="right"/>
      <w:pPr>
        <w:ind w:left="2660" w:hanging="180"/>
      </w:pPr>
    </w:lvl>
    <w:lvl w:ilvl="3">
      <w:start w:val="1"/>
      <w:numFmt w:val="decimal"/>
      <w:lvlText w:val="%4."/>
      <w:lvlJc w:val="left"/>
      <w:pPr>
        <w:ind w:left="3380" w:hanging="360"/>
      </w:pPr>
    </w:lvl>
    <w:lvl w:ilvl="4">
      <w:start w:val="1"/>
      <w:numFmt w:val="lowerLetter"/>
      <w:lvlText w:val="%5."/>
      <w:lvlJc w:val="left"/>
      <w:pPr>
        <w:ind w:left="4100" w:hanging="360"/>
      </w:pPr>
    </w:lvl>
    <w:lvl w:ilvl="5">
      <w:start w:val="1"/>
      <w:numFmt w:val="lowerRoman"/>
      <w:lvlText w:val="%6."/>
      <w:lvlJc w:val="right"/>
      <w:pPr>
        <w:ind w:left="4820" w:hanging="180"/>
      </w:pPr>
    </w:lvl>
    <w:lvl w:ilvl="6">
      <w:start w:val="1"/>
      <w:numFmt w:val="decimal"/>
      <w:lvlText w:val="%7."/>
      <w:lvlJc w:val="left"/>
      <w:pPr>
        <w:ind w:left="5540" w:hanging="360"/>
      </w:pPr>
    </w:lvl>
    <w:lvl w:ilvl="7">
      <w:start w:val="1"/>
      <w:numFmt w:val="lowerLetter"/>
      <w:lvlText w:val="%8."/>
      <w:lvlJc w:val="left"/>
      <w:pPr>
        <w:ind w:left="6260" w:hanging="360"/>
      </w:pPr>
    </w:lvl>
    <w:lvl w:ilvl="8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0F776E2B"/>
    <w:multiLevelType w:val="hybridMultilevel"/>
    <w:tmpl w:val="587AC7E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6429F5"/>
    <w:multiLevelType w:val="hybridMultilevel"/>
    <w:tmpl w:val="C82002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734926"/>
    <w:multiLevelType w:val="hybridMultilevel"/>
    <w:tmpl w:val="E23A5120"/>
    <w:lvl w:ilvl="0" w:tplc="33D4AD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74C3A"/>
    <w:multiLevelType w:val="singleLevel"/>
    <w:tmpl w:val="1E874C3A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7">
    <w:nsid w:val="235C3C6C"/>
    <w:multiLevelType w:val="multilevel"/>
    <w:tmpl w:val="6B54CC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25" w:hanging="70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523FC2"/>
    <w:multiLevelType w:val="hybridMultilevel"/>
    <w:tmpl w:val="6C7677CE"/>
    <w:lvl w:ilvl="0" w:tplc="33D4AD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947A9"/>
    <w:multiLevelType w:val="multilevel"/>
    <w:tmpl w:val="275947A9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284"/>
      </w:pPr>
      <w:rPr>
        <w:rFonts w:hint="default"/>
        <w:strike w:val="0"/>
        <w:dstrike w:val="0"/>
        <w:color w:val="auto"/>
        <w:kern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>
    <w:nsid w:val="28657812"/>
    <w:multiLevelType w:val="multilevel"/>
    <w:tmpl w:val="28657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A2923"/>
    <w:multiLevelType w:val="hybridMultilevel"/>
    <w:tmpl w:val="C158C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A2F28"/>
    <w:multiLevelType w:val="multilevel"/>
    <w:tmpl w:val="2E3A2F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25086"/>
    <w:multiLevelType w:val="multilevel"/>
    <w:tmpl w:val="38625086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3BD945B6"/>
    <w:multiLevelType w:val="multilevel"/>
    <w:tmpl w:val="3BD945B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FD9312A"/>
    <w:multiLevelType w:val="multilevel"/>
    <w:tmpl w:val="3FD9312A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82623F"/>
    <w:multiLevelType w:val="hybridMultilevel"/>
    <w:tmpl w:val="6240AD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E7038"/>
    <w:multiLevelType w:val="multilevel"/>
    <w:tmpl w:val="28657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67624"/>
    <w:multiLevelType w:val="hybridMultilevel"/>
    <w:tmpl w:val="9EAE00E6"/>
    <w:lvl w:ilvl="0" w:tplc="3AE845D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4BD9144D"/>
    <w:multiLevelType w:val="multilevel"/>
    <w:tmpl w:val="74A2E2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500F0F89"/>
    <w:multiLevelType w:val="hybridMultilevel"/>
    <w:tmpl w:val="60724D0E"/>
    <w:lvl w:ilvl="0" w:tplc="A8204D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95AEC"/>
    <w:multiLevelType w:val="multilevel"/>
    <w:tmpl w:val="8E8860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25" w:hanging="70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25673B5"/>
    <w:multiLevelType w:val="hybridMultilevel"/>
    <w:tmpl w:val="4FFC10FA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52DE549D"/>
    <w:multiLevelType w:val="multilevel"/>
    <w:tmpl w:val="70F956A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BA4960"/>
    <w:multiLevelType w:val="hybridMultilevel"/>
    <w:tmpl w:val="44E8CA62"/>
    <w:lvl w:ilvl="0" w:tplc="33D4AD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E17423"/>
    <w:multiLevelType w:val="multilevel"/>
    <w:tmpl w:val="54E17423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CB30AEE"/>
    <w:multiLevelType w:val="multilevel"/>
    <w:tmpl w:val="5CB30AE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3E4C3F"/>
    <w:multiLevelType w:val="multilevel"/>
    <w:tmpl w:val="5D3E4C3F"/>
    <w:lvl w:ilvl="0">
      <w:start w:val="1"/>
      <w:numFmt w:val="decimal"/>
      <w:lvlText w:val="%1)"/>
      <w:lvlJc w:val="left"/>
      <w:pPr>
        <w:ind w:left="2007" w:hanging="360"/>
      </w:p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28">
    <w:nsid w:val="66D71C5E"/>
    <w:multiLevelType w:val="hybridMultilevel"/>
    <w:tmpl w:val="D4E05220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>
    <w:nsid w:val="68B002E8"/>
    <w:multiLevelType w:val="hybridMultilevel"/>
    <w:tmpl w:val="EE561F7E"/>
    <w:lvl w:ilvl="0" w:tplc="831A07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DD62B6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C137004"/>
    <w:multiLevelType w:val="hybridMultilevel"/>
    <w:tmpl w:val="587AC7E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D0660E4"/>
    <w:multiLevelType w:val="multilevel"/>
    <w:tmpl w:val="6D0660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001959"/>
    <w:multiLevelType w:val="multilevel"/>
    <w:tmpl w:val="6F00195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A976CD"/>
    <w:multiLevelType w:val="multilevel"/>
    <w:tmpl w:val="6FA976C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>
    <w:nsid w:val="702C0DE3"/>
    <w:multiLevelType w:val="multilevel"/>
    <w:tmpl w:val="702C0D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F956A9"/>
    <w:multiLevelType w:val="multilevel"/>
    <w:tmpl w:val="70F956A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453428"/>
    <w:multiLevelType w:val="hybridMultilevel"/>
    <w:tmpl w:val="4D3C75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46489C"/>
    <w:multiLevelType w:val="multilevel"/>
    <w:tmpl w:val="79464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6F7A18"/>
    <w:multiLevelType w:val="hybridMultilevel"/>
    <w:tmpl w:val="917267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0C313A"/>
    <w:multiLevelType w:val="multilevel"/>
    <w:tmpl w:val="7C0C313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D94CE6"/>
    <w:multiLevelType w:val="hybridMultilevel"/>
    <w:tmpl w:val="3BE41D6C"/>
    <w:lvl w:ilvl="0" w:tplc="AB5C7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5"/>
  </w:num>
  <w:num w:numId="3">
    <w:abstractNumId w:val="26"/>
  </w:num>
  <w:num w:numId="4">
    <w:abstractNumId w:val="39"/>
  </w:num>
  <w:num w:numId="5">
    <w:abstractNumId w:val="10"/>
  </w:num>
  <w:num w:numId="6">
    <w:abstractNumId w:val="27"/>
  </w:num>
  <w:num w:numId="7">
    <w:abstractNumId w:val="32"/>
  </w:num>
  <w:num w:numId="8">
    <w:abstractNumId w:val="35"/>
  </w:num>
  <w:num w:numId="9">
    <w:abstractNumId w:val="31"/>
  </w:num>
  <w:num w:numId="10">
    <w:abstractNumId w:val="37"/>
  </w:num>
  <w:num w:numId="11">
    <w:abstractNumId w:val="1"/>
  </w:num>
  <w:num w:numId="12">
    <w:abstractNumId w:val="0"/>
  </w:num>
  <w:num w:numId="13">
    <w:abstractNumId w:val="12"/>
  </w:num>
  <w:num w:numId="14">
    <w:abstractNumId w:val="9"/>
  </w:num>
  <w:num w:numId="15">
    <w:abstractNumId w:val="13"/>
  </w:num>
  <w:num w:numId="16">
    <w:abstractNumId w:val="6"/>
  </w:num>
  <w:num w:numId="17">
    <w:abstractNumId w:val="34"/>
  </w:num>
  <w:num w:numId="18">
    <w:abstractNumId w:val="15"/>
  </w:num>
  <w:num w:numId="19">
    <w:abstractNumId w:val="33"/>
  </w:num>
  <w:num w:numId="20">
    <w:abstractNumId w:val="40"/>
  </w:num>
  <w:num w:numId="21">
    <w:abstractNumId w:val="19"/>
  </w:num>
  <w:num w:numId="22">
    <w:abstractNumId w:val="30"/>
  </w:num>
  <w:num w:numId="23">
    <w:abstractNumId w:val="3"/>
  </w:num>
  <w:num w:numId="24">
    <w:abstractNumId w:val="17"/>
  </w:num>
  <w:num w:numId="25">
    <w:abstractNumId w:val="28"/>
  </w:num>
  <w:num w:numId="26">
    <w:abstractNumId w:val="22"/>
  </w:num>
  <w:num w:numId="27">
    <w:abstractNumId w:val="18"/>
  </w:num>
  <w:num w:numId="28">
    <w:abstractNumId w:val="23"/>
  </w:num>
  <w:num w:numId="29">
    <w:abstractNumId w:val="5"/>
  </w:num>
  <w:num w:numId="30">
    <w:abstractNumId w:val="11"/>
  </w:num>
  <w:num w:numId="31">
    <w:abstractNumId w:val="16"/>
  </w:num>
  <w:num w:numId="32">
    <w:abstractNumId w:val="14"/>
  </w:num>
  <w:num w:numId="33">
    <w:abstractNumId w:val="20"/>
  </w:num>
  <w:num w:numId="34">
    <w:abstractNumId w:val="21"/>
  </w:num>
  <w:num w:numId="35">
    <w:abstractNumId w:val="7"/>
  </w:num>
  <w:num w:numId="36">
    <w:abstractNumId w:val="8"/>
  </w:num>
  <w:num w:numId="37">
    <w:abstractNumId w:val="24"/>
  </w:num>
  <w:num w:numId="38">
    <w:abstractNumId w:val="36"/>
  </w:num>
  <w:num w:numId="39">
    <w:abstractNumId w:val="38"/>
  </w:num>
  <w:num w:numId="40">
    <w:abstractNumId w:val="4"/>
  </w:num>
  <w:num w:numId="41">
    <w:abstractNumId w:val="2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16A"/>
    <w:rsid w:val="00047A54"/>
    <w:rsid w:val="00086612"/>
    <w:rsid w:val="000A6F43"/>
    <w:rsid w:val="000C0034"/>
    <w:rsid w:val="000E6F39"/>
    <w:rsid w:val="001269C2"/>
    <w:rsid w:val="00136055"/>
    <w:rsid w:val="0013762D"/>
    <w:rsid w:val="00137B40"/>
    <w:rsid w:val="00147257"/>
    <w:rsid w:val="001975B9"/>
    <w:rsid w:val="001C3128"/>
    <w:rsid w:val="001E52BB"/>
    <w:rsid w:val="002415CD"/>
    <w:rsid w:val="002A2BDF"/>
    <w:rsid w:val="002B341E"/>
    <w:rsid w:val="002F0843"/>
    <w:rsid w:val="003275EC"/>
    <w:rsid w:val="00394A45"/>
    <w:rsid w:val="003B15FF"/>
    <w:rsid w:val="003C27F3"/>
    <w:rsid w:val="003D5532"/>
    <w:rsid w:val="003E4B03"/>
    <w:rsid w:val="00425616"/>
    <w:rsid w:val="0043179B"/>
    <w:rsid w:val="004C6E5A"/>
    <w:rsid w:val="004D785D"/>
    <w:rsid w:val="005225A4"/>
    <w:rsid w:val="00535D98"/>
    <w:rsid w:val="005423BF"/>
    <w:rsid w:val="00545C58"/>
    <w:rsid w:val="00575AAA"/>
    <w:rsid w:val="00582810"/>
    <w:rsid w:val="005C7775"/>
    <w:rsid w:val="005D4BB6"/>
    <w:rsid w:val="005E0F90"/>
    <w:rsid w:val="00614215"/>
    <w:rsid w:val="006B1B77"/>
    <w:rsid w:val="006E4960"/>
    <w:rsid w:val="007273B3"/>
    <w:rsid w:val="00755ACC"/>
    <w:rsid w:val="00797927"/>
    <w:rsid w:val="007B0D49"/>
    <w:rsid w:val="007C50B2"/>
    <w:rsid w:val="007F1E66"/>
    <w:rsid w:val="0084616A"/>
    <w:rsid w:val="00863730"/>
    <w:rsid w:val="008757EA"/>
    <w:rsid w:val="008C31EA"/>
    <w:rsid w:val="008D5715"/>
    <w:rsid w:val="008E2F53"/>
    <w:rsid w:val="008F1548"/>
    <w:rsid w:val="00931E6E"/>
    <w:rsid w:val="0095162D"/>
    <w:rsid w:val="009551DB"/>
    <w:rsid w:val="009912B7"/>
    <w:rsid w:val="009976F2"/>
    <w:rsid w:val="00A074F9"/>
    <w:rsid w:val="00AB5521"/>
    <w:rsid w:val="00AC3430"/>
    <w:rsid w:val="00AE1269"/>
    <w:rsid w:val="00AF121C"/>
    <w:rsid w:val="00AF24FE"/>
    <w:rsid w:val="00B010C8"/>
    <w:rsid w:val="00B132BC"/>
    <w:rsid w:val="00B3641A"/>
    <w:rsid w:val="00B91ECC"/>
    <w:rsid w:val="00BE1C0B"/>
    <w:rsid w:val="00C617F8"/>
    <w:rsid w:val="00C62743"/>
    <w:rsid w:val="00C6495E"/>
    <w:rsid w:val="00C66AD7"/>
    <w:rsid w:val="00CE2A21"/>
    <w:rsid w:val="00D113C8"/>
    <w:rsid w:val="00D3718A"/>
    <w:rsid w:val="00D567C9"/>
    <w:rsid w:val="00D6132D"/>
    <w:rsid w:val="00D85654"/>
    <w:rsid w:val="00DE0909"/>
    <w:rsid w:val="00DF2268"/>
    <w:rsid w:val="00E1170E"/>
    <w:rsid w:val="00E26E90"/>
    <w:rsid w:val="00E87E7A"/>
    <w:rsid w:val="00EA27C4"/>
    <w:rsid w:val="00EA385E"/>
    <w:rsid w:val="00ED5721"/>
    <w:rsid w:val="00EF1DA0"/>
    <w:rsid w:val="00EF48A7"/>
    <w:rsid w:val="00F076D0"/>
    <w:rsid w:val="00F16A41"/>
    <w:rsid w:val="00F241FD"/>
    <w:rsid w:val="00FA593C"/>
    <w:rsid w:val="00FE7A8B"/>
    <w:rsid w:val="00FF0918"/>
    <w:rsid w:val="04FC7DBD"/>
    <w:rsid w:val="2F932D68"/>
    <w:rsid w:val="391D1188"/>
    <w:rsid w:val="44983428"/>
    <w:rsid w:val="7883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8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semiHidden="0" w:uiPriority="0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nhideWhenUsed="0"/>
    <w:lsdException w:name="footer" w:semiHidden="0" w:uiPriority="0" w:unhideWhenUsed="0" w:qFormat="1"/>
    <w:lsdException w:name="caption" w:uiPriority="35" w:qFormat="1"/>
    <w:lsdException w:name="footnote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3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3">
    <w:name w:val="heading 3"/>
    <w:basedOn w:val="Normalny"/>
    <w:next w:val="Normalny"/>
    <w:link w:val="Nagwek3Znak"/>
    <w:pPr>
      <w:keepNext/>
      <w:tabs>
        <w:tab w:val="left" w:pos="720"/>
      </w:tabs>
      <w:ind w:left="4248" w:firstLine="708"/>
      <w:jc w:val="right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pPr>
      <w:suppressAutoHyphens w:val="0"/>
      <w:spacing w:after="120"/>
    </w:pPr>
    <w:rPr>
      <w:lang w:eastAsia="pl-PL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qFormat/>
    <w:pPr>
      <w:suppressLineNumbers/>
      <w:tabs>
        <w:tab w:val="center" w:pos="4682"/>
        <w:tab w:val="right" w:pos="9364"/>
      </w:tabs>
    </w:p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pPr>
      <w:suppressAutoHyphens w:val="0"/>
    </w:pPr>
    <w:rPr>
      <w:lang w:eastAsia="pl-PL"/>
    </w:rPr>
  </w:style>
  <w:style w:type="paragraph" w:styleId="Nagwek">
    <w:name w:val="header"/>
    <w:basedOn w:val="Normalny"/>
    <w:next w:val="Tretekstu"/>
    <w:link w:val="NagwekZnak"/>
    <w:uiPriority w:val="99"/>
    <w:pPr>
      <w:tabs>
        <w:tab w:val="left" w:pos="926"/>
      </w:tabs>
      <w:ind w:left="926" w:hanging="360"/>
      <w:jc w:val="center"/>
    </w:pPr>
    <w:rPr>
      <w:sz w:val="24"/>
      <w:u w:val="single"/>
    </w:rPr>
  </w:style>
  <w:style w:type="paragraph" w:customStyle="1" w:styleId="Tretekstu">
    <w:name w:val="Treść tekstu"/>
    <w:basedOn w:val="Normalny"/>
    <w:qFormat/>
    <w:pPr>
      <w:spacing w:after="120"/>
    </w:pPr>
  </w:style>
  <w:style w:type="paragraph" w:styleId="NormalnyWeb">
    <w:name w:val="Normal (Web)"/>
    <w:basedOn w:val="Normalny"/>
    <w:uiPriority w:val="99"/>
    <w:semiHidden/>
    <w:unhideWhenUsed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0"/>
      <w:u w:val="single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Default">
    <w:name w:val="Default"/>
    <w:qFormat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Gwka">
    <w:name w:val="Główka"/>
    <w:basedOn w:val="Normalny"/>
    <w:qFormat/>
    <w:pPr>
      <w:suppressLineNumbers/>
      <w:tabs>
        <w:tab w:val="center" w:pos="4682"/>
        <w:tab w:val="right" w:pos="9364"/>
      </w:tabs>
    </w:pPr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qFormat/>
    <w:pPr>
      <w:widowControl w:val="0"/>
      <w:tabs>
        <w:tab w:val="left" w:pos="33"/>
        <w:tab w:val="left" w:pos="379"/>
        <w:tab w:val="right" w:pos="8953"/>
      </w:tabs>
      <w:suppressAutoHyphens w:val="0"/>
      <w:ind w:left="379" w:hanging="346"/>
    </w:pPr>
    <w:rPr>
      <w:sz w:val="22"/>
      <w:lang w:eastAsia="pl-PL"/>
    </w:rPr>
  </w:style>
  <w:style w:type="paragraph" w:styleId="Akapitzlist">
    <w:name w:val="List Paragraph"/>
    <w:aliases w:val="CW_Lista,List Paragraph,Akapit z listą BS,Kolorowa lista — akcent 11,sw tekst,L1,Numerowanie,normalny tekst,Normal,Akapit z listą3,Akapit z listą31,Wypunktowanie,Normal2,Adresat stanowisko,lp1,Preambuła,CP-UC,CP-Punkty,Bullet List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ny1">
    <w:name w:val="Normalny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1">
    <w:name w:val="Nagłówek 21"/>
    <w:basedOn w:val="Normalny"/>
    <w:next w:val="Normalny1"/>
    <w:pPr>
      <w:keepNext/>
      <w:suppressAutoHyphens w:val="0"/>
      <w:spacing w:before="100" w:beforeAutospacing="1" w:after="100" w:afterAutospacing="1"/>
      <w:outlineLvl w:val="1"/>
    </w:pPr>
    <w:rPr>
      <w:b/>
      <w:sz w:val="24"/>
      <w:szCs w:val="24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sw tekst Znak,L1 Znak,Numerowanie Znak,normalny tekst Znak,Normal Znak,Akapit z listą3 Znak,Akapit z listą31 Znak,Wypunktowanie Znak,lp1 Znak"/>
    <w:link w:val="Akapitzlist"/>
    <w:uiPriority w:val="34"/>
    <w:qFormat/>
    <w:rPr>
      <w:sz w:val="22"/>
      <w:szCs w:val="22"/>
      <w:lang w:eastAsia="en-US"/>
    </w:rPr>
  </w:style>
  <w:style w:type="paragraph" w:customStyle="1" w:styleId="CM1">
    <w:name w:val="CM1"/>
    <w:basedOn w:val="Normalny"/>
    <w:pPr>
      <w:widowControl w:val="0"/>
      <w:spacing w:line="248" w:lineRule="atLeast"/>
    </w:pPr>
    <w:rPr>
      <w:rFonts w:eastAsia="SimSun"/>
      <w:color w:val="00000A"/>
      <w:sz w:val="24"/>
      <w:szCs w:val="24"/>
      <w:lang w:eastAsia="hi-IN" w:bidi="hi-IN"/>
    </w:rPr>
  </w:style>
  <w:style w:type="paragraph" w:styleId="Bezodstpw">
    <w:name w:val="No Spacing"/>
    <w:uiPriority w:val="99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semiHidden="0" w:uiPriority="0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nhideWhenUsed="0"/>
    <w:lsdException w:name="footer" w:semiHidden="0" w:uiPriority="0" w:unhideWhenUsed="0" w:qFormat="1"/>
    <w:lsdException w:name="caption" w:uiPriority="35" w:qFormat="1"/>
    <w:lsdException w:name="footnote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3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3">
    <w:name w:val="heading 3"/>
    <w:basedOn w:val="Normalny"/>
    <w:next w:val="Normalny"/>
    <w:link w:val="Nagwek3Znak"/>
    <w:pPr>
      <w:keepNext/>
      <w:tabs>
        <w:tab w:val="left" w:pos="720"/>
      </w:tabs>
      <w:ind w:left="4248" w:firstLine="708"/>
      <w:jc w:val="right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pPr>
      <w:suppressAutoHyphens w:val="0"/>
      <w:spacing w:after="120"/>
    </w:pPr>
    <w:rPr>
      <w:lang w:eastAsia="pl-PL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link w:val="Tekstpodstawowywcity3Znak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link w:val="StopkaZnak"/>
    <w:qFormat/>
    <w:pPr>
      <w:suppressLineNumbers/>
      <w:tabs>
        <w:tab w:val="center" w:pos="4682"/>
        <w:tab w:val="right" w:pos="9364"/>
      </w:tabs>
    </w:p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pPr>
      <w:suppressAutoHyphens w:val="0"/>
    </w:pPr>
    <w:rPr>
      <w:lang w:eastAsia="pl-PL"/>
    </w:rPr>
  </w:style>
  <w:style w:type="paragraph" w:styleId="Nagwek">
    <w:name w:val="header"/>
    <w:basedOn w:val="Normalny"/>
    <w:next w:val="Tretekstu"/>
    <w:link w:val="NagwekZnak"/>
    <w:uiPriority w:val="99"/>
    <w:pPr>
      <w:tabs>
        <w:tab w:val="left" w:pos="926"/>
      </w:tabs>
      <w:ind w:left="926" w:hanging="360"/>
      <w:jc w:val="center"/>
    </w:pPr>
    <w:rPr>
      <w:sz w:val="24"/>
      <w:u w:val="single"/>
    </w:rPr>
  </w:style>
  <w:style w:type="paragraph" w:customStyle="1" w:styleId="Tretekstu">
    <w:name w:val="Treść tekstu"/>
    <w:basedOn w:val="Normalny"/>
    <w:qFormat/>
    <w:pPr>
      <w:spacing w:after="120"/>
    </w:pPr>
  </w:style>
  <w:style w:type="paragraph" w:styleId="NormalnyWeb">
    <w:name w:val="Normal (Web)"/>
    <w:basedOn w:val="Normalny"/>
    <w:uiPriority w:val="99"/>
    <w:semiHidden/>
    <w:unhideWhenUsed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0"/>
      <w:u w:val="single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Default">
    <w:name w:val="Default"/>
    <w:qFormat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Gwka">
    <w:name w:val="Główka"/>
    <w:basedOn w:val="Normalny"/>
    <w:qFormat/>
    <w:pPr>
      <w:suppressLineNumbers/>
      <w:tabs>
        <w:tab w:val="center" w:pos="4682"/>
        <w:tab w:val="right" w:pos="9364"/>
      </w:tabs>
    </w:pPr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qFormat/>
    <w:pPr>
      <w:widowControl w:val="0"/>
      <w:tabs>
        <w:tab w:val="left" w:pos="33"/>
        <w:tab w:val="left" w:pos="379"/>
        <w:tab w:val="right" w:pos="8953"/>
      </w:tabs>
      <w:suppressAutoHyphens w:val="0"/>
      <w:ind w:left="379" w:hanging="346"/>
    </w:pPr>
    <w:rPr>
      <w:sz w:val="22"/>
      <w:lang w:eastAsia="pl-PL"/>
    </w:rPr>
  </w:style>
  <w:style w:type="paragraph" w:styleId="Akapitzlist">
    <w:name w:val="List Paragraph"/>
    <w:aliases w:val="CW_Lista,List Paragraph,Akapit z listą BS,Kolorowa lista — akcent 11,sw tekst,L1,Numerowanie,normalny tekst,Normal,Akapit z listą3,Akapit z listą31,Wypunktowanie,Normal2,Adresat stanowisko,lp1,Preambuła,CP-UC,CP-Punkty,Bullet List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ny1">
    <w:name w:val="Normalny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1">
    <w:name w:val="Nagłówek 21"/>
    <w:basedOn w:val="Normalny"/>
    <w:next w:val="Normalny1"/>
    <w:pPr>
      <w:keepNext/>
      <w:suppressAutoHyphens w:val="0"/>
      <w:spacing w:before="100" w:beforeAutospacing="1" w:after="100" w:afterAutospacing="1"/>
      <w:outlineLvl w:val="1"/>
    </w:pPr>
    <w:rPr>
      <w:b/>
      <w:sz w:val="24"/>
      <w:szCs w:val="24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sw tekst Znak,L1 Znak,Numerowanie Znak,normalny tekst Znak,Normal Znak,Akapit z listą3 Znak,Akapit z listą31 Znak,Wypunktowanie Znak,lp1 Znak"/>
    <w:link w:val="Akapitzlist"/>
    <w:uiPriority w:val="34"/>
    <w:qFormat/>
    <w:rPr>
      <w:sz w:val="22"/>
      <w:szCs w:val="22"/>
      <w:lang w:eastAsia="en-US"/>
    </w:rPr>
  </w:style>
  <w:style w:type="paragraph" w:customStyle="1" w:styleId="CM1">
    <w:name w:val="CM1"/>
    <w:basedOn w:val="Normalny"/>
    <w:pPr>
      <w:widowControl w:val="0"/>
      <w:spacing w:line="248" w:lineRule="atLeast"/>
    </w:pPr>
    <w:rPr>
      <w:rFonts w:eastAsia="SimSun"/>
      <w:color w:val="00000A"/>
      <w:sz w:val="24"/>
      <w:szCs w:val="24"/>
      <w:lang w:eastAsia="hi-IN" w:bidi="hi-IN"/>
    </w:rPr>
  </w:style>
  <w:style w:type="paragraph" w:styleId="Bezodstpw">
    <w:name w:val="No Spacing"/>
    <w:uiPriority w:val="99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055E9E9F40A94A9600941548103F20" ma:contentTypeVersion="10" ma:contentTypeDescription="Utwórz nowy dokument." ma:contentTypeScope="" ma:versionID="eb62441fc288bdc361a6c6c3c90a1520">
  <xsd:schema xmlns:xsd="http://www.w3.org/2001/XMLSchema" xmlns:xs="http://www.w3.org/2001/XMLSchema" xmlns:p="http://schemas.microsoft.com/office/2006/metadata/properties" xmlns:ns3="bbeeef56-fdb9-4029-bebc-49a8c49b2f72" targetNamespace="http://schemas.microsoft.com/office/2006/metadata/properties" ma:root="true" ma:fieldsID="4682edb65748e1b2dadfd2082caeb258" ns3:_="">
    <xsd:import namespace="bbeeef56-fdb9-4029-bebc-49a8c49b2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eef56-fdb9-4029-bebc-49a8c49b2f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1E3BF-7A40-4D0D-9B68-DAAC079259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65D3F7-0653-4D31-9E35-C65E5AB86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eeef56-fdb9-4029-bebc-49a8c49b2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E0A17-7362-4505-895F-F874FF0E89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9E38FB-50D3-4CE6-BAEE-C204E823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5212</Words>
  <Characters>31273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Administrator</cp:lastModifiedBy>
  <cp:revision>5</cp:revision>
  <cp:lastPrinted>2018-05-15T08:24:00Z</cp:lastPrinted>
  <dcterms:created xsi:type="dcterms:W3CDTF">2025-07-15T11:35:00Z</dcterms:created>
  <dcterms:modified xsi:type="dcterms:W3CDTF">2025-07-16T11:37:00Z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1045-11.2.0.11156</vt:lpwstr>
  </property>
  <property fmtid="{D5CDD505-2E9C-101B-9397-08002B2CF9AE}" pid="3" name="ICV">
    <vt:lpwstr>568A7CE6B66F4CBD9AC95477119314F3</vt:lpwstr>
  </property>
  <property fmtid="{D5CDD505-2E9C-101B-9397-08002B2CF9AE}" pid="4" name="ContentTypeId">
    <vt:lpwstr>0x01010051055E9E9F40A94A9600941548103F20</vt:lpwstr>
  </property>
</Properties>
</file>